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D5" w:rsidRPr="00C40DDD" w:rsidRDefault="004F56C5">
      <w:pPr>
        <w:rPr>
          <w:b/>
          <w:sz w:val="40"/>
          <w:szCs w:val="40"/>
        </w:rPr>
      </w:pPr>
      <w:r w:rsidRPr="00C40DDD">
        <w:rPr>
          <w:b/>
          <w:sz w:val="40"/>
          <w:szCs w:val="40"/>
        </w:rPr>
        <w:t>ЯДОВИТЫЕ  ДЕКОРАТИВНЫЕ  РАСТЕНИЯ.  ВОЗМОЖНЫЕ ОТРАВЛЕНИЯ У ДЕТЕЙ. ПРИЗНАКИ ОТРАВЛЕНИЯ. МЕРЫ ПЕРВОЙ ПОМОЩИ</w:t>
      </w:r>
    </w:p>
    <w:p w:rsidR="004F56C5" w:rsidRPr="00575401" w:rsidRDefault="00D02377">
      <w:pPr>
        <w:rPr>
          <w:sz w:val="28"/>
          <w:szCs w:val="28"/>
        </w:rPr>
      </w:pPr>
      <w:r w:rsidRPr="00575401">
        <w:rPr>
          <w:sz w:val="28"/>
          <w:szCs w:val="28"/>
        </w:rPr>
        <w:t xml:space="preserve">Нас окружает большое количество декоративных растений. И в квартире, на подоконнике и на даче, в саду. В подавляющем большинстве случаев никто не задумывается о степени вреда для здоровья, о степени опасности, которые могут представлять эти растения для наших детей и для нас самих. Согласитесь, трудно представить взрослого человека жующего лист </w:t>
      </w:r>
      <w:proofErr w:type="spellStart"/>
      <w:r w:rsidRPr="00575401">
        <w:rPr>
          <w:sz w:val="28"/>
          <w:szCs w:val="28"/>
        </w:rPr>
        <w:t>диффенбахии</w:t>
      </w:r>
      <w:proofErr w:type="spellEnd"/>
      <w:r w:rsidRPr="00575401">
        <w:rPr>
          <w:sz w:val="28"/>
          <w:szCs w:val="28"/>
        </w:rPr>
        <w:t>, но на этом месте вполне может ок</w:t>
      </w:r>
      <w:r w:rsidR="00787638">
        <w:rPr>
          <w:sz w:val="28"/>
          <w:szCs w:val="28"/>
        </w:rPr>
        <w:t>азаться ребенок первых трех лет, так как именно в этом возрасте ребенок чаще всего пробует все «на зуб», исследует окружающий мир с помощью рта и языка. Понятно, что, находясь без должного присмотра, ребенок может вполне заинтересоваться яркими красками цветов, плодов, замысловатыми формами листьев, стволов. Комнатные растения несут в основном две опасности: механические повреждения (при обрушении на себя конструкций из горшков, порой весьма тяжелых), химико-фармакологические поражения, связанные с откусыванием и проглатыванием частей растений. Для начала разберем</w:t>
      </w:r>
    </w:p>
    <w:p w:rsidR="00787638" w:rsidRDefault="00DB2C1A" w:rsidP="001459DC">
      <w:pPr>
        <w:pStyle w:val="a7"/>
        <w:rPr>
          <w:rStyle w:val="a6"/>
          <w:rFonts w:cs="Courier New"/>
          <w:iCs/>
          <w:color w:val="000000"/>
          <w:sz w:val="36"/>
          <w:szCs w:val="36"/>
        </w:rPr>
      </w:pPr>
      <w:r w:rsidRPr="00575401">
        <w:rPr>
          <w:rStyle w:val="a6"/>
          <w:rFonts w:cs="Courier New"/>
          <w:iCs/>
          <w:color w:val="000000"/>
          <w:sz w:val="36"/>
          <w:szCs w:val="36"/>
        </w:rPr>
        <w:t>25   </w:t>
      </w:r>
      <w:r w:rsidR="00787638">
        <w:rPr>
          <w:rStyle w:val="a6"/>
          <w:rFonts w:cs="Courier New"/>
          <w:iCs/>
          <w:color w:val="000000"/>
          <w:sz w:val="36"/>
          <w:szCs w:val="36"/>
        </w:rPr>
        <w:t xml:space="preserve"> наиболее </w:t>
      </w:r>
      <w:r w:rsidRPr="00575401">
        <w:rPr>
          <w:rStyle w:val="a6"/>
          <w:rFonts w:cs="Courier New"/>
          <w:iCs/>
          <w:color w:val="000000"/>
          <w:sz w:val="36"/>
          <w:szCs w:val="36"/>
        </w:rPr>
        <w:t>ядовитых комнатных растений.</w:t>
      </w:r>
    </w:p>
    <w:p w:rsidR="001459DC" w:rsidRDefault="001459DC" w:rsidP="001459DC">
      <w:pPr>
        <w:pStyle w:val="a7"/>
        <w:rPr>
          <w:rStyle w:val="a6"/>
          <w:rFonts w:cs="Courier New"/>
          <w:iCs/>
          <w:color w:val="000000"/>
          <w:sz w:val="36"/>
          <w:szCs w:val="36"/>
        </w:rPr>
      </w:pPr>
      <w:r>
        <w:rPr>
          <w:rStyle w:val="a6"/>
          <w:rFonts w:cs="Courier New"/>
          <w:iCs/>
          <w:color w:val="000000"/>
          <w:sz w:val="36"/>
          <w:szCs w:val="36"/>
        </w:rPr>
        <w:t>(внешний вид, ядовитые части, симптомы отравления)</w:t>
      </w:r>
    </w:p>
    <w:p w:rsidR="00DB2C1A" w:rsidRPr="00575401" w:rsidRDefault="00787638" w:rsidP="00DB2C1A">
      <w:pPr>
        <w:pStyle w:val="a3"/>
        <w:spacing w:before="0" w:beforeAutospacing="0" w:after="240" w:afterAutospacing="0"/>
        <w:ind w:left="720"/>
      </w:pPr>
      <w:r>
        <w:rPr>
          <w:rStyle w:val="a5"/>
          <w:rFonts w:asciiTheme="minorHAnsi" w:hAnsiTheme="minorHAnsi" w:cs="Courier New"/>
          <w:b/>
          <w:i w:val="0"/>
          <w:color w:val="000000"/>
          <w:sz w:val="36"/>
          <w:szCs w:val="36"/>
        </w:rPr>
        <w:t>1</w:t>
      </w:r>
      <w:r w:rsidR="00DB2C1A" w:rsidRPr="00575401">
        <w:rPr>
          <w:rStyle w:val="a5"/>
          <w:rFonts w:asciiTheme="minorHAnsi" w:hAnsiTheme="minorHAnsi" w:cs="Courier New"/>
          <w:b/>
          <w:i w:val="0"/>
          <w:color w:val="000000"/>
          <w:sz w:val="36"/>
          <w:szCs w:val="36"/>
        </w:rPr>
        <w:t>.Плющ</w:t>
      </w:r>
      <w:r w:rsidR="00575401">
        <w:rPr>
          <w:rStyle w:val="a5"/>
          <w:rFonts w:asciiTheme="minorHAnsi" w:hAnsiTheme="minorHAnsi" w:cs="Courier New"/>
          <w:b/>
          <w:i w:val="0"/>
          <w:color w:val="000000"/>
          <w:sz w:val="36"/>
          <w:szCs w:val="36"/>
        </w:rPr>
        <w:t xml:space="preserve"> вечнозеленый</w:t>
      </w:r>
      <w:r w:rsidR="00DB2C1A" w:rsidRPr="00575401">
        <w:rPr>
          <w:rStyle w:val="a5"/>
          <w:rFonts w:asciiTheme="minorHAnsi" w:hAnsiTheme="minorHAnsi" w:cs="Courier New"/>
          <w:b/>
          <w:i w:val="0"/>
          <w:color w:val="000000"/>
          <w:sz w:val="36"/>
          <w:szCs w:val="36"/>
        </w:rPr>
        <w:t xml:space="preserve"> </w:t>
      </w:r>
      <w:r w:rsidR="00DB2C1A" w:rsidRPr="00575401">
        <w:rPr>
          <w:rStyle w:val="a5"/>
          <w:rFonts w:asciiTheme="minorHAnsi" w:hAnsiTheme="minorHAnsi" w:cs="Courier New"/>
          <w:color w:val="000000"/>
          <w:sz w:val="36"/>
          <w:szCs w:val="36"/>
        </w:rPr>
        <w:t> </w:t>
      </w:r>
      <w:r w:rsidR="00DB2C1A" w:rsidRPr="00575401">
        <w:rPr>
          <w:rFonts w:asciiTheme="minorHAnsi" w:hAnsiTheme="minorHAnsi"/>
          <w:noProof/>
          <w:sz w:val="36"/>
          <w:szCs w:val="36"/>
        </w:rPr>
        <w:drawing>
          <wp:inline distT="0" distB="0" distL="0" distR="0">
            <wp:extent cx="3230581" cy="3240000"/>
            <wp:effectExtent l="19050" t="0" r="7919" b="0"/>
            <wp:docPr id="3" name="Рисунок 3" descr="свойства плю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ойства плющ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8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C1A" w:rsidRPr="00575401">
        <w:rPr>
          <w:rStyle w:val="a5"/>
          <w:rFonts w:asciiTheme="minorHAnsi" w:hAnsiTheme="minorHAnsi" w:cs="Courier New"/>
          <w:color w:val="000000"/>
          <w:sz w:val="36"/>
          <w:szCs w:val="36"/>
        </w:rPr>
        <w:t xml:space="preserve"> </w:t>
      </w:r>
      <w:r w:rsidR="00DB2C1A" w:rsidRPr="00575401">
        <w:rPr>
          <w:rStyle w:val="a5"/>
          <w:rFonts w:asciiTheme="minorHAnsi" w:hAnsiTheme="minorHAnsi" w:cs="Courier New"/>
          <w:i w:val="0"/>
          <w:color w:val="000000"/>
          <w:sz w:val="28"/>
          <w:szCs w:val="28"/>
        </w:rPr>
        <w:t>(</w:t>
      </w:r>
      <w:r w:rsidR="00DB2C1A" w:rsidRPr="00575401">
        <w:t xml:space="preserve">Бред, остановка сердца. Ядовиты ягоды и листья) </w:t>
      </w:r>
      <w:r w:rsidR="00575401">
        <w:t>(</w:t>
      </w:r>
      <w:proofErr w:type="spellStart"/>
      <w:r w:rsidR="00DB2C1A" w:rsidRPr="00575401">
        <w:t>ayzdorov.ru</w:t>
      </w:r>
      <w:proofErr w:type="spellEnd"/>
      <w:r w:rsidR="00DB2C1A" w:rsidRPr="00575401">
        <w:t>/</w:t>
      </w:r>
      <w:proofErr w:type="spellStart"/>
      <w:r w:rsidR="00DB2C1A" w:rsidRPr="00575401">
        <w:t>tvtravnik_plush.php</w:t>
      </w:r>
      <w:proofErr w:type="spellEnd"/>
      <w:r w:rsidR="00DB2C1A" w:rsidRPr="00575401">
        <w:t>.</w:t>
      </w:r>
      <w:r w:rsidR="00575401">
        <w:t>)</w:t>
      </w:r>
    </w:p>
    <w:p w:rsidR="00903F34" w:rsidRDefault="00DB2C1A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E2294C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2.</w:t>
      </w:r>
      <w:r w:rsidRPr="00DB2C1A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 xml:space="preserve">Рододендрон </w:t>
      </w:r>
      <w:proofErr w:type="spellStart"/>
      <w:r w:rsidRPr="00DB2C1A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Симса</w:t>
      </w:r>
      <w:proofErr w:type="spellEnd"/>
      <w:r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</w:p>
    <w:p w:rsidR="001459DC" w:rsidRDefault="00903F34" w:rsidP="00DB2C1A">
      <w:pPr>
        <w:pStyle w:val="a3"/>
        <w:spacing w:before="0" w:beforeAutospacing="0" w:after="240" w:afterAutospacing="0"/>
        <w:ind w:left="720"/>
      </w:pPr>
      <w:r>
        <w:rPr>
          <w:noProof/>
        </w:rPr>
        <w:drawing>
          <wp:inline distT="0" distB="0" distL="0" distR="0">
            <wp:extent cx="1809750" cy="2695575"/>
            <wp:effectExtent l="19050" t="0" r="0" b="0"/>
            <wp:docPr id="6" name="Рисунок 6" descr="рододендрон Сим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додендрон Симс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DB2C1A" w:rsidRPr="00903F34">
        <w:t>(Судороги.  Ядовито всё растение)</w:t>
      </w:r>
      <w:r w:rsidRPr="00903F34">
        <w:t xml:space="preserve"> http://www.piante.ru/krasivocvetuschie/183-rododendron-simsa.html</w:t>
      </w:r>
      <w:r w:rsidR="00DB2C1A" w:rsidRPr="00903F34">
        <w:t>.</w:t>
      </w:r>
    </w:p>
    <w:p w:rsidR="001459DC" w:rsidRDefault="001459DC" w:rsidP="00DB2C1A">
      <w:pPr>
        <w:pStyle w:val="a3"/>
        <w:spacing w:before="0" w:beforeAutospacing="0" w:after="240" w:afterAutospacing="0"/>
        <w:ind w:left="720"/>
      </w:pPr>
    </w:p>
    <w:p w:rsidR="001459DC" w:rsidRDefault="001459DC" w:rsidP="00DB2C1A">
      <w:pPr>
        <w:pStyle w:val="a3"/>
        <w:spacing w:before="0" w:beforeAutospacing="0" w:after="240" w:afterAutospacing="0"/>
        <w:ind w:left="720"/>
      </w:pPr>
    </w:p>
    <w:p w:rsidR="001459DC" w:rsidRDefault="001459DC" w:rsidP="00DB2C1A">
      <w:pPr>
        <w:pStyle w:val="a3"/>
        <w:spacing w:before="0" w:beforeAutospacing="0" w:after="240" w:afterAutospacing="0"/>
        <w:ind w:left="720"/>
      </w:pPr>
    </w:p>
    <w:p w:rsidR="001459DC" w:rsidRDefault="001459DC" w:rsidP="00DB2C1A">
      <w:pPr>
        <w:pStyle w:val="a3"/>
        <w:spacing w:before="0" w:beforeAutospacing="0" w:after="240" w:afterAutospacing="0"/>
        <w:ind w:left="720"/>
      </w:pPr>
    </w:p>
    <w:p w:rsidR="001459DC" w:rsidRDefault="00DB2C1A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color w:val="000000"/>
          <w:sz w:val="36"/>
          <w:szCs w:val="36"/>
        </w:rPr>
      </w:pPr>
      <w:r w:rsidRPr="00903F34">
        <w:br/>
      </w:r>
      <w:r w:rsidR="00E2294C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3.</w:t>
      </w:r>
      <w:r w:rsidRPr="00903F34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Самшит вечнозелёный</w:t>
      </w:r>
      <w:r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</w:p>
    <w:p w:rsidR="001459DC" w:rsidRDefault="00DB2C1A" w:rsidP="00DB2C1A">
      <w:pPr>
        <w:pStyle w:val="a3"/>
        <w:spacing w:before="0" w:beforeAutospacing="0" w:after="240" w:afterAutospacing="0"/>
        <w:ind w:left="720"/>
      </w:pPr>
      <w:r>
        <w:rPr>
          <w:rStyle w:val="a5"/>
          <w:rFonts w:ascii="Courier New" w:hAnsi="Courier New" w:cs="Courier New"/>
          <w:color w:val="000000"/>
          <w:sz w:val="36"/>
          <w:szCs w:val="36"/>
        </w:rPr>
        <w:t> </w:t>
      </w:r>
      <w:r w:rsidR="00903F34">
        <w:rPr>
          <w:noProof/>
        </w:rPr>
        <w:drawing>
          <wp:inline distT="0" distB="0" distL="0" distR="0">
            <wp:extent cx="2619375" cy="1962150"/>
            <wp:effectExtent l="19050" t="0" r="9525" b="0"/>
            <wp:docPr id="9" name="Рисунок 9" descr="Buxus semperviren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xus sempervirens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F34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Pr="00290928">
        <w:t>(Остановка дыхания, судороги.  Ядовито всё растение - особенно листья).</w:t>
      </w:r>
    </w:p>
    <w:p w:rsidR="005B5B8C" w:rsidRDefault="00DB2C1A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color w:val="000000"/>
          <w:sz w:val="36"/>
          <w:szCs w:val="36"/>
        </w:rPr>
      </w:pPr>
      <w:r w:rsidRPr="00290928">
        <w:br/>
      </w:r>
      <w:r w:rsidR="00E2294C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4.</w:t>
      </w:r>
      <w:r w:rsidRPr="00B43716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 xml:space="preserve">Ракитник </w:t>
      </w:r>
      <w:r w:rsidR="00B43716">
        <w:rPr>
          <w:noProof/>
        </w:rPr>
        <w:drawing>
          <wp:inline distT="0" distB="0" distL="0" distR="0">
            <wp:extent cx="2524125" cy="1895475"/>
            <wp:effectExtent l="19050" t="0" r="9525" b="0"/>
            <wp:docPr id="15" name="Рисунок 15" descr="Cytisus decumbe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ytisus decumbens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Courier New" w:hAnsi="Courier New" w:cs="Courier New"/>
          <w:color w:val="000000"/>
          <w:sz w:val="36"/>
          <w:szCs w:val="36"/>
        </w:rPr>
        <w:t> </w:t>
      </w:r>
      <w:r w:rsidRPr="00290928">
        <w:t>(Судороги, смерть.  Ядовиты все части растения.)</w:t>
      </w:r>
      <w:r>
        <w:rPr>
          <w:rStyle w:val="a5"/>
          <w:rFonts w:ascii="Courier New" w:hAnsi="Courier New" w:cs="Courier New"/>
          <w:color w:val="000000"/>
          <w:sz w:val="36"/>
          <w:szCs w:val="36"/>
        </w:rPr>
        <w:t> </w:t>
      </w:r>
    </w:p>
    <w:p w:rsidR="005B5B8C" w:rsidRDefault="005B5B8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color w:val="000000"/>
          <w:sz w:val="36"/>
          <w:szCs w:val="36"/>
        </w:rPr>
      </w:pPr>
    </w:p>
    <w:p w:rsidR="001459DC" w:rsidRDefault="00E2294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5.</w:t>
      </w:r>
      <w:r w:rsidR="005B5B8C" w:rsidRPr="00B43716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Трихоцереус</w:t>
      </w:r>
      <w:r w:rsidR="00DB2C1A">
        <w:rPr>
          <w:rFonts w:ascii="Arial" w:hAnsi="Arial" w:cs="Arial"/>
          <w:color w:val="000000"/>
          <w:sz w:val="21"/>
          <w:szCs w:val="21"/>
        </w:rPr>
        <w:br/>
      </w:r>
      <w:r w:rsidR="00B43716">
        <w:rPr>
          <w:noProof/>
        </w:rPr>
        <w:drawing>
          <wp:inline distT="0" distB="0" distL="0" distR="0">
            <wp:extent cx="1714500" cy="2276475"/>
            <wp:effectExtent l="19050" t="0" r="0" b="0"/>
            <wp:docPr id="18" name="Рисунок 18" descr="Трихоцере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ихоцереу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716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DB2C1A" w:rsidRPr="00290928">
        <w:t>(Паралич ЦНС. Ядовиты все части растения.)</w:t>
      </w:r>
      <w:r w:rsidR="00DB2C1A" w:rsidRPr="00290928">
        <w:br/>
      </w:r>
    </w:p>
    <w:p w:rsidR="001459DC" w:rsidRDefault="00E2294C" w:rsidP="00DB2C1A">
      <w:pPr>
        <w:pStyle w:val="a3"/>
        <w:spacing w:before="0" w:beforeAutospacing="0" w:after="240" w:afterAutospacing="0"/>
        <w:ind w:left="720"/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6.</w:t>
      </w:r>
      <w:r w:rsidR="00DB2C1A" w:rsidRPr="00B43716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Цикламен персидский</w:t>
      </w:r>
      <w:r w:rsidR="00DB2C1A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B43716">
        <w:rPr>
          <w:noProof/>
        </w:rPr>
        <w:lastRenderedPageBreak/>
        <w:drawing>
          <wp:inline distT="0" distB="0" distL="0" distR="0">
            <wp:extent cx="2733675" cy="2047875"/>
            <wp:effectExtent l="19050" t="0" r="9525" b="0"/>
            <wp:docPr id="21" name="Рисунок 21" descr="Цикламен персид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Цикламен персидски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716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DB2C1A" w:rsidRPr="00290928">
        <w:t>( Судороги. Наиболее ядовиты семена и корни.)</w:t>
      </w:r>
    </w:p>
    <w:p w:rsidR="001459DC" w:rsidRDefault="00E2294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7.</w:t>
      </w:r>
      <w:r w:rsidR="001459DC" w:rsidRPr="00CA5BF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Дурман</w:t>
      </w:r>
    </w:p>
    <w:p w:rsidR="001459DC" w:rsidRDefault="00DB2C1A" w:rsidP="00DB2C1A">
      <w:pPr>
        <w:pStyle w:val="a3"/>
        <w:spacing w:before="0" w:beforeAutospacing="0" w:after="240" w:afterAutospacing="0"/>
        <w:ind w:left="720"/>
      </w:pPr>
      <w:r w:rsidRPr="00290928">
        <w:br/>
      </w:r>
      <w:r w:rsidR="00CA5BF9">
        <w:rPr>
          <w:noProof/>
        </w:rPr>
        <w:drawing>
          <wp:inline distT="0" distB="0" distL="0" distR="0">
            <wp:extent cx="2619375" cy="1962150"/>
            <wp:effectExtent l="19050" t="0" r="9525" b="0"/>
            <wp:docPr id="24" name="Рисунок 24" descr="DaturaStramonium-plant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aturaStramonium-plant-s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BF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CA5BF9" w:rsidRPr="00290928">
        <w:t xml:space="preserve">https://ru.wikipedia.org/wiki/%C4%F3%F0%EC%E0%ED </w:t>
      </w:r>
      <w:r w:rsidRPr="00290928">
        <w:t>(Паралич дыхательных путей, кома. смерть. Ядовиты все части растения.)</w:t>
      </w:r>
    </w:p>
    <w:p w:rsidR="00E2294C" w:rsidRDefault="00DB2C1A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 w:rsidRPr="00290928">
        <w:br/>
      </w:r>
    </w:p>
    <w:p w:rsidR="005B5B8C" w:rsidRDefault="00E2294C" w:rsidP="00DB2C1A">
      <w:pPr>
        <w:pStyle w:val="a3"/>
        <w:spacing w:before="0" w:beforeAutospacing="0" w:after="240" w:afterAutospacing="0"/>
        <w:ind w:left="720"/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8.</w:t>
      </w:r>
      <w:r w:rsidR="00DB2C1A" w:rsidRPr="00E0736A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Диффенбахия</w:t>
      </w:r>
      <w:r w:rsidR="00752329">
        <w:rPr>
          <w:noProof/>
        </w:rPr>
        <w:drawing>
          <wp:inline distT="0" distB="0" distL="0" distR="0">
            <wp:extent cx="3829050" cy="5715000"/>
            <wp:effectExtent l="19050" t="0" r="0" b="0"/>
            <wp:docPr id="27" name="Рисунок 27" descr="Диффенбахия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ффенбахия - Фото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32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DB2C1A" w:rsidRPr="00752329">
        <w:t>(Паралич. Ядовиты все части растения, но наиболее опасны семена.)</w:t>
      </w:r>
    </w:p>
    <w:p w:rsidR="005B5B8C" w:rsidRDefault="00DB2C1A" w:rsidP="00DB2C1A">
      <w:pPr>
        <w:pStyle w:val="a3"/>
        <w:spacing w:before="0" w:beforeAutospacing="0" w:after="240" w:afterAutospacing="0"/>
        <w:ind w:left="720"/>
      </w:pPr>
      <w:r w:rsidRPr="00752329">
        <w:br/>
      </w:r>
      <w:r w:rsidR="00E2294C"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9.</w:t>
      </w:r>
      <w:r w:rsidRPr="00752329"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Диоскорея</w:t>
      </w:r>
      <w:r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752329">
        <w:rPr>
          <w:noProof/>
        </w:rPr>
        <w:drawing>
          <wp:inline distT="0" distB="0" distL="0" distR="0">
            <wp:extent cx="1905000" cy="2543175"/>
            <wp:effectExtent l="19050" t="0" r="0" b="0"/>
            <wp:docPr id="30" name="Рисунок 30" descr="Диоскорея (ям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оскорея (ямс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329" w:rsidRPr="00752329">
        <w:t xml:space="preserve"> http://subscribe.ru/group/lyubiteli-prirodyi/2023861/ </w:t>
      </w:r>
      <w:r w:rsidRPr="00752329">
        <w:t>(Остановка дыхания, смерть. Ядовиты все части растения, но особенно клубни.)</w:t>
      </w:r>
    </w:p>
    <w:p w:rsidR="005B5B8C" w:rsidRDefault="00DB2C1A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</w:pPr>
      <w:r w:rsidRPr="00752329">
        <w:br/>
      </w:r>
      <w:r w:rsidR="00E2294C"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10.</w:t>
      </w:r>
      <w:r w:rsidRPr="00752329"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Брунфельсия</w:t>
      </w:r>
      <w:r w:rsidR="00752329" w:rsidRPr="00752329">
        <w:t xml:space="preserve"> </w:t>
      </w:r>
      <w:r w:rsidR="00752329">
        <w:rPr>
          <w:noProof/>
        </w:rPr>
        <w:lastRenderedPageBreak/>
        <w:drawing>
          <wp:inline distT="0" distB="0" distL="0" distR="0">
            <wp:extent cx="5229225" cy="6657975"/>
            <wp:effectExtent l="19050" t="0" r="9525" b="0"/>
            <wp:docPr id="33" name="Рисунок 33" descr="Брунфельсия Brunfelsia - уход, советы, трудности - Каталог растений - Домашние растения Зона Ва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рунфельсия Brunfelsia - уход, советы, трудности - Каталог растений - Домашние растения Зона Вазо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329" w:rsidRPr="00752329">
        <w:t xml:space="preserve"> http://zonavazona.com/brunfelsia</w:t>
      </w:r>
      <w:r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Pr="00752329">
        <w:t>(Остановка дыхания. Ядовиты все части растения, но особенно корни.)</w:t>
      </w:r>
      <w:r w:rsidRPr="00752329">
        <w:br/>
      </w:r>
    </w:p>
    <w:p w:rsidR="005B5B8C" w:rsidRDefault="005B5B8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</w:pPr>
    </w:p>
    <w:p w:rsidR="005B5B8C" w:rsidRDefault="005B5B8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</w:pPr>
    </w:p>
    <w:p w:rsidR="005B5B8C" w:rsidRDefault="00E2294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11.</w:t>
      </w:r>
      <w:r w:rsidR="005B5B8C"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Б</w:t>
      </w:r>
      <w:r w:rsidR="00DB2C1A" w:rsidRPr="00752329"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езвременник осенний</w:t>
      </w:r>
      <w:r w:rsidR="00752329" w:rsidRPr="00752329">
        <w:t xml:space="preserve"> </w:t>
      </w:r>
      <w:r w:rsidR="00752329" w:rsidRPr="00752329"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http://zakarpattya.net.ua/postimages/news/2013/9/piznotsvit.jpg</w:t>
      </w:r>
      <w:r w:rsidR="00752329" w:rsidRPr="00752329">
        <w:t xml:space="preserve"> </w:t>
      </w:r>
      <w:r w:rsidR="00752329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6" name="Рисунок 36" descr="Autumn Crocus (Colchicum Autumna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utumn Crocus (Colchicum Autumnale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C1A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DB2C1A" w:rsidRPr="00752329">
        <w:t>(Поражение ЦНС, паралич. Ядовито всё растение, особенно клубнелуковицы.)</w:t>
      </w:r>
      <w:r w:rsidR="00DB2C1A" w:rsidRPr="00752329">
        <w:br/>
      </w:r>
    </w:p>
    <w:p w:rsidR="005B5B8C" w:rsidRDefault="00E2294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12.</w:t>
      </w:r>
      <w:r w:rsidR="00DB2C1A" w:rsidRPr="00752329">
        <w:rPr>
          <w:rStyle w:val="a5"/>
          <w:rFonts w:ascii="Courier New" w:hAnsi="Courier New" w:cs="Courier New"/>
          <w:b/>
          <w:i w:val="0"/>
          <w:color w:val="000000"/>
          <w:sz w:val="28"/>
          <w:szCs w:val="28"/>
        </w:rPr>
        <w:t>Адениум тучный</w:t>
      </w:r>
      <w:r w:rsidR="00752329" w:rsidRPr="00752329">
        <w:t xml:space="preserve"> </w:t>
      </w:r>
      <w:r w:rsidR="00752329">
        <w:rPr>
          <w:noProof/>
        </w:rPr>
        <w:lastRenderedPageBreak/>
        <w:drawing>
          <wp:inline distT="0" distB="0" distL="0" distR="0">
            <wp:extent cx="5940425" cy="4459888"/>
            <wp:effectExtent l="19050" t="0" r="3175" b="0"/>
            <wp:docPr id="39" name="Рисунок 39" descr="Роза пустыни -АДЕН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оза пустыни -АДЕНИУ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329" w:rsidRPr="00752329">
        <w:t xml:space="preserve"> http://www.od-flowers.com/UserFiles/file/katalog_cvetov/Adenium_obesum4.jpg</w:t>
      </w:r>
      <w:r w:rsidR="00DB2C1A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DB2C1A" w:rsidRPr="00752329">
        <w:t>(Отравление, используется как яд для стрел. Ядовит млечный сок.)</w:t>
      </w:r>
      <w:r w:rsidR="00DB2C1A" w:rsidRPr="00752329">
        <w:br/>
      </w:r>
    </w:p>
    <w:p w:rsidR="005B5B8C" w:rsidRDefault="00E2294C" w:rsidP="00DB2C1A">
      <w:pPr>
        <w:pStyle w:val="a3"/>
        <w:spacing w:before="0" w:beforeAutospacing="0" w:after="240" w:afterAutospacing="0"/>
        <w:ind w:left="720"/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13.</w:t>
      </w:r>
      <w:r w:rsidR="00DB2C1A" w:rsidRPr="00902ED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 xml:space="preserve">Гранат </w:t>
      </w:r>
      <w:r w:rsidR="00902ED9">
        <w:rPr>
          <w:noProof/>
        </w:rPr>
        <w:lastRenderedPageBreak/>
        <w:drawing>
          <wp:inline distT="0" distB="0" distL="0" distR="0">
            <wp:extent cx="6419850" cy="5715000"/>
            <wp:effectExtent l="19050" t="0" r="0" b="0"/>
            <wp:docPr id="1" name="Рисунок 1" descr="гранат из косточки.Уход за комнатным гранатом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нат из косточки.Уход за комнатным гранатом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ED9" w:rsidRPr="00290928">
        <w:t xml:space="preserve"> http://www.floraprice.ru/v2/wp-content/uploads/2011/03/gra_2.jpg </w:t>
      </w:r>
      <w:r w:rsidR="00DB2C1A" w:rsidRPr="00290928">
        <w:t>(Желудочное кровотечение, судороги, коллапс. Ядовиты все части растения, кроме плодов.)</w:t>
      </w:r>
    </w:p>
    <w:p w:rsidR="005B5B8C" w:rsidRDefault="00DB2C1A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 w:rsidRPr="00290928">
        <w:br/>
      </w:r>
      <w:r w:rsidR="00E2294C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14.</w:t>
      </w:r>
      <w:r w:rsidRPr="00902ED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Котиледон округлый</w:t>
      </w:r>
      <w:r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902ED9">
        <w:rPr>
          <w:noProof/>
        </w:rPr>
        <w:drawing>
          <wp:inline distT="0" distB="0" distL="0" distR="0">
            <wp:extent cx="1905000" cy="1905000"/>
            <wp:effectExtent l="19050" t="0" r="0" b="0"/>
            <wp:docPr id="4" name="Рисунок 4" descr="http://www.homecveti.ru/wp-content/uploads/2012/03/Cotyledon-orbicu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omecveti.ru/wp-content/uploads/2012/03/Cotyledon-orbiculat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ED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902ED9" w:rsidRPr="00290928">
        <w:t xml:space="preserve">http://www.homecveti.ru/wp-content/uploads/2012/03/Cotyledon-orbiculata.jpg </w:t>
      </w:r>
      <w:r w:rsidRPr="00290928">
        <w:t>(Судороги, паралич. Ядовито всё растение, наиболее ядовиты листья.)</w:t>
      </w:r>
      <w:r w:rsidRPr="00290928">
        <w:br/>
      </w:r>
    </w:p>
    <w:p w:rsidR="005B5B8C" w:rsidRDefault="00E2294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15.</w:t>
      </w:r>
      <w:r w:rsidR="00DB2C1A" w:rsidRPr="00902ED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Олеандр обыкновенный</w:t>
      </w:r>
      <w:r w:rsidR="00DB2C1A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902ED9">
        <w:rPr>
          <w:noProof/>
        </w:rPr>
        <w:lastRenderedPageBreak/>
        <w:drawing>
          <wp:inline distT="0" distB="0" distL="0" distR="0">
            <wp:extent cx="2857500" cy="3810000"/>
            <wp:effectExtent l="19050" t="0" r="0" b="0"/>
            <wp:docPr id="7" name="Рисунок 7" descr="Персональный сайт - Скорп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сональный сайт - Скорпион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ED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902ED9" w:rsidRPr="00290928">
        <w:t xml:space="preserve">http://gallery.forum-grad.ru/files/4/8/3/6/4/2924.jpg </w:t>
      </w:r>
      <w:r w:rsidR="00DB2C1A" w:rsidRPr="00290928">
        <w:t>(Остановка дыхания, судороги. Ядовиты все части растения. В одном листке олеандра содержится смертельная для человека доза ядов.)</w:t>
      </w:r>
      <w:r w:rsidR="00DB2C1A" w:rsidRPr="00290928">
        <w:br/>
      </w:r>
    </w:p>
    <w:p w:rsidR="005B5B8C" w:rsidRDefault="00E2294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16.</w:t>
      </w:r>
      <w:r w:rsidR="00DB2C1A" w:rsidRPr="00902ED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Клещевина обыкновенная</w:t>
      </w:r>
      <w:r w:rsidR="00DB2C1A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F31D0F"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0" name="Рисунок 10" descr="клещевина дома - Форум - Клещевина обыкновенная - Клещевина - Травянистые растения для открытого грунта - GreenInf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ещевина дома - Форум - Клещевина обыкновенная - Клещевина - Травянистые растения для открытого грунта - GreenInfo.ru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D0F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F31D0F" w:rsidRPr="00290928">
        <w:t xml:space="preserve">http://www.greeninfo.ru/img/work/catalog/914_38382_big.jpg </w:t>
      </w:r>
      <w:r w:rsidR="00DB2C1A" w:rsidRPr="00290928">
        <w:t>(кровавая диарея, смерть. Наиболее ядовиты семена.)</w:t>
      </w:r>
      <w:r w:rsidR="00DB2C1A" w:rsidRPr="00290928">
        <w:br/>
      </w:r>
    </w:p>
    <w:p w:rsidR="005B5B8C" w:rsidRDefault="00E2294C" w:rsidP="00DB2C1A">
      <w:pPr>
        <w:pStyle w:val="a3"/>
        <w:spacing w:before="0" w:beforeAutospacing="0" w:after="240" w:afterAutospacing="0"/>
        <w:ind w:left="720"/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17.</w:t>
      </w:r>
      <w:r w:rsidR="00DB2C1A" w:rsidRPr="00F31D0F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Пассифлора телесная</w:t>
      </w:r>
      <w:r w:rsidR="0074046C">
        <w:rPr>
          <w:noProof/>
        </w:rPr>
        <w:lastRenderedPageBreak/>
        <w:drawing>
          <wp:inline distT="0" distB="0" distL="0" distR="0">
            <wp:extent cx="4648200" cy="3238500"/>
            <wp:effectExtent l="19050" t="0" r="0" b="0"/>
            <wp:docPr id="13" name="Рисунок 13" descr="http://www.plantopedia.ru/upload/plantopedia/04_Home_Plants/P/Passiflo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ntopedia.ru/upload/plantopedia/04_Home_Plants/P/Passiflora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46C" w:rsidRPr="00290928">
        <w:t>http://www.plantopedia.ru/upload/plantopedia/04_Home_Plants/P/Passiflora1.jpg</w:t>
      </w:r>
      <w:r w:rsidR="00DB2C1A" w:rsidRPr="00290928">
        <w:t xml:space="preserve"> (Паралич. Ядовито всё растение, кроме плодов.)</w:t>
      </w:r>
    </w:p>
    <w:p w:rsidR="005B5B8C" w:rsidRDefault="00DB2C1A" w:rsidP="00DB2C1A">
      <w:pPr>
        <w:pStyle w:val="a3"/>
        <w:spacing w:before="0" w:beforeAutospacing="0" w:after="240" w:afterAutospacing="0"/>
        <w:ind w:left="720"/>
      </w:pPr>
      <w:r w:rsidRPr="00290928">
        <w:br/>
      </w:r>
      <w:r w:rsidR="00E2294C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18.</w:t>
      </w:r>
      <w:r w:rsidRPr="006A557B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 xml:space="preserve">Пахиподиум </w:t>
      </w:r>
      <w:proofErr w:type="spellStart"/>
      <w:r w:rsidRPr="006A557B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Ламера</w:t>
      </w:r>
      <w:proofErr w:type="spellEnd"/>
      <w:r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6A557B">
        <w:rPr>
          <w:noProof/>
        </w:rPr>
        <w:drawing>
          <wp:inline distT="0" distB="0" distL="0" distR="0">
            <wp:extent cx="4648200" cy="4762500"/>
            <wp:effectExtent l="19050" t="0" r="0" b="0"/>
            <wp:docPr id="16" name="Рисунок 16" descr="Цветок Пахиподиум Ламера (Мадагаскарская пальма), семена Интернет-магазин RUSceme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веток Пахиподиум Ламера (Мадагаскарская пальма), семена Интернет-магазин RUScemena.ru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57B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6A557B" w:rsidRPr="00290928">
        <w:t xml:space="preserve">http://newsfam.ru/photos/154_big.jpg </w:t>
      </w:r>
      <w:r w:rsidRPr="00290928">
        <w:t>(Судороги, остановка дыхания. Ядовито всё растение).</w:t>
      </w:r>
    </w:p>
    <w:p w:rsidR="005B5B8C" w:rsidRDefault="00DB2C1A" w:rsidP="00DB2C1A">
      <w:pPr>
        <w:pStyle w:val="a3"/>
        <w:spacing w:before="0" w:beforeAutospacing="0" w:after="240" w:afterAutospacing="0"/>
        <w:ind w:left="720"/>
      </w:pPr>
      <w:r w:rsidRPr="00290928">
        <w:br/>
      </w:r>
      <w:r w:rsidR="00E2294C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lastRenderedPageBreak/>
        <w:t>19.</w:t>
      </w:r>
      <w:r w:rsidRPr="006A557B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 xml:space="preserve">Амариллис </w:t>
      </w:r>
      <w:proofErr w:type="spellStart"/>
      <w:r w:rsidRPr="006A557B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беладонна</w:t>
      </w:r>
      <w:proofErr w:type="spellEnd"/>
      <w:r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6A557B">
        <w:rPr>
          <w:noProof/>
        </w:rPr>
        <w:drawing>
          <wp:inline distT="0" distB="0" distL="0" distR="0">
            <wp:extent cx="2143125" cy="2857500"/>
            <wp:effectExtent l="19050" t="0" r="9525" b="0"/>
            <wp:docPr id="19" name="Рисунок 19" descr="Агава американская агава америка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гава американская агава американска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57B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6A557B" w:rsidRPr="00290928">
        <w:t xml:space="preserve">http://www.spekulyant-ru.ru/animals/plant_sale/foto/1515291_3.jpg </w:t>
      </w:r>
      <w:r w:rsidRPr="00290928">
        <w:t>(Используется, как яд для стрел. Особенно ядовиты луковицы).</w:t>
      </w:r>
    </w:p>
    <w:p w:rsidR="005B5B8C" w:rsidRDefault="00DB2C1A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 w:rsidRPr="00290928">
        <w:br/>
      </w:r>
    </w:p>
    <w:p w:rsidR="00805162" w:rsidRDefault="00E2294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20.</w:t>
      </w:r>
      <w:r w:rsidR="00DB2C1A" w:rsidRPr="00F630C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Кливия киноварная</w:t>
      </w:r>
      <w:r w:rsidR="00DB2C1A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F630C9">
        <w:rPr>
          <w:noProof/>
        </w:rPr>
        <w:drawing>
          <wp:inline distT="0" distB="0" distL="0" distR="0">
            <wp:extent cx="5591175" cy="4924425"/>
            <wp:effectExtent l="19050" t="0" r="9525" b="0"/>
            <wp:docPr id="22" name="Рисунок 22" descr="Кливия уход в домашних услов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ивия уход в домашних условиях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0C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F630C9" w:rsidRPr="00290928">
        <w:t xml:space="preserve">http://i1.i.ua/prikol/pic/5/8/700985_772750.jpg </w:t>
      </w:r>
      <w:r w:rsidR="00DB2C1A" w:rsidRPr="00290928">
        <w:t>(Коллапс. Ядовиты листья).</w:t>
      </w:r>
      <w:r w:rsidR="00DB2C1A" w:rsidRPr="00290928">
        <w:br/>
      </w:r>
    </w:p>
    <w:p w:rsidR="00805162" w:rsidRDefault="00E2294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21.</w:t>
      </w:r>
      <w:r w:rsidR="00DB2C1A" w:rsidRPr="004860B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Сауроматум жилковатый</w:t>
      </w:r>
      <w:r w:rsidR="00DB2C1A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4860B9"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37" name="Рисунок 37" descr="Красивые, но опасные комнатные растения САД НА ПОДОКОН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расивые, но опасные комнатные растения САД НА ПОДОКОННИК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0B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4860B9" w:rsidRPr="00290928">
        <w:t xml:space="preserve">http://img.nnover.ru/data/myupload/4/561/4561579/a-sauromatum-zhilkovatyj-jadovitye.jpg </w:t>
      </w:r>
      <w:r w:rsidR="00DB2C1A" w:rsidRPr="00290928">
        <w:t>(Паралич. Ядовиты все части растения).</w:t>
      </w:r>
      <w:r w:rsidR="00DB2C1A" w:rsidRPr="00290928">
        <w:br/>
      </w:r>
    </w:p>
    <w:p w:rsidR="00805162" w:rsidRDefault="00E2294C" w:rsidP="00DB2C1A">
      <w:pPr>
        <w:pStyle w:val="a3"/>
        <w:spacing w:before="0" w:beforeAutospacing="0" w:after="240" w:afterAutospacing="0"/>
        <w:ind w:left="720"/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22.</w:t>
      </w:r>
      <w:r w:rsidR="00DB2C1A" w:rsidRPr="00F630C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Ятрофа подагрическая</w:t>
      </w:r>
      <w:r w:rsidR="00DB2C1A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F630C9">
        <w:rPr>
          <w:noProof/>
        </w:rPr>
        <w:lastRenderedPageBreak/>
        <w:drawing>
          <wp:inline distT="0" distB="0" distL="0" distR="0">
            <wp:extent cx="3286125" cy="4381500"/>
            <wp:effectExtent l="19050" t="0" r="9525" b="0"/>
            <wp:docPr id="25" name="Рисунок 25" descr="Jatropha podagrica, Ятрофа подагрика, корема на Буда. Екзотични растения, семена и препарати от декоративен разсадник Телопе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tropha podagrica, Ятрофа подагрика, корема на Буда. Екзотични растения, семена и препарати от декоративен разсадник Телопе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0C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F630C9" w:rsidRPr="004860B9">
        <w:t xml:space="preserve">http://telopeanursery.com/photos/big/Jatropha_podagrica03.jpg </w:t>
      </w:r>
      <w:r w:rsidR="00DB2C1A" w:rsidRPr="004860B9">
        <w:t>(Коллапс, ядовиты все части растения.)</w:t>
      </w:r>
    </w:p>
    <w:p w:rsidR="00805162" w:rsidRDefault="00DB2C1A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 w:rsidRPr="004860B9">
        <w:br/>
      </w:r>
      <w:r w:rsidR="00E2294C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23.</w:t>
      </w:r>
      <w:r w:rsidRPr="00F630C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Бересклет японский</w:t>
      </w:r>
      <w:r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F630C9">
        <w:rPr>
          <w:noProof/>
        </w:rPr>
        <w:drawing>
          <wp:inline distT="0" distB="0" distL="0" distR="0">
            <wp:extent cx="2857500" cy="3114675"/>
            <wp:effectExtent l="19050" t="0" r="0" b="0"/>
            <wp:docPr id="28" name="Рисунок 28" descr="земля &quot; Страница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емля &quot; Страница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0C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4860B9" w:rsidRPr="004860B9">
        <w:t xml:space="preserve">http://s39.radikal.ru/i084/0903/ff/804bce315ce4.jpg </w:t>
      </w:r>
      <w:r w:rsidRPr="004860B9">
        <w:t>(Судороги, паралич. Ядовиты все части растения).</w:t>
      </w:r>
      <w:r w:rsidRPr="004860B9">
        <w:br/>
      </w:r>
    </w:p>
    <w:p w:rsidR="00805162" w:rsidRDefault="00E2294C" w:rsidP="00DB2C1A">
      <w:pPr>
        <w:pStyle w:val="a3"/>
        <w:spacing w:before="0" w:beforeAutospacing="0" w:after="240" w:afterAutospacing="0"/>
        <w:ind w:left="720"/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24.</w:t>
      </w:r>
      <w:r w:rsidR="00DB2C1A" w:rsidRPr="004860B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Аглаонема переменчивая</w:t>
      </w:r>
      <w:r w:rsidR="004860B9">
        <w:rPr>
          <w:noProof/>
        </w:rPr>
        <w:lastRenderedPageBreak/>
        <w:drawing>
          <wp:inline distT="0" distB="0" distL="0" distR="0">
            <wp:extent cx="3810000" cy="3495675"/>
            <wp:effectExtent l="19050" t="0" r="0" b="0"/>
            <wp:docPr id="31" name="Рисунок 31" descr="Аглаонема уход в домашних услов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глаонема уход в домашних условиях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0B9" w:rsidRPr="004860B9">
        <w:t>http://www.vashsad.ua/downloads/image/8590/main_14.jpg</w:t>
      </w:r>
      <w:r w:rsidR="00DB2C1A" w:rsidRPr="004860B9">
        <w:t xml:space="preserve"> (Поражение ЦНС. Ядовито всё растение).</w:t>
      </w:r>
      <w:r w:rsidR="00DB2C1A" w:rsidRPr="004860B9">
        <w:br/>
      </w:r>
    </w:p>
    <w:p w:rsidR="00DB2C1A" w:rsidRPr="005957F8" w:rsidRDefault="00E2294C" w:rsidP="00DB2C1A">
      <w:pPr>
        <w:pStyle w:val="a3"/>
        <w:spacing w:before="0" w:beforeAutospacing="0" w:after="240" w:afterAutospacing="0"/>
        <w:ind w:left="720"/>
        <w:rPr>
          <w:sz w:val="28"/>
        </w:rPr>
      </w:pPr>
      <w:r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25.</w:t>
      </w:r>
      <w:r w:rsidR="00DB2C1A" w:rsidRPr="004860B9">
        <w:rPr>
          <w:rStyle w:val="a5"/>
          <w:rFonts w:ascii="Courier New" w:hAnsi="Courier New" w:cs="Courier New"/>
          <w:b/>
          <w:i w:val="0"/>
          <w:color w:val="000000"/>
          <w:sz w:val="36"/>
          <w:szCs w:val="36"/>
        </w:rPr>
        <w:t>Глориоза роскошная</w:t>
      </w:r>
      <w:r w:rsidR="00DB2C1A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4860B9">
        <w:rPr>
          <w:noProof/>
        </w:rPr>
        <w:lastRenderedPageBreak/>
        <w:drawing>
          <wp:inline distT="0" distB="0" distL="0" distR="0">
            <wp:extent cx="3762375" cy="6667500"/>
            <wp:effectExtent l="19050" t="0" r="9525" b="0"/>
            <wp:docPr id="34" name="Рисунок 34" descr="Глориоза великолепная - доставка по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лориоза великолепная - доставка по Москве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0B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 </w:t>
      </w:r>
      <w:r w:rsidR="004860B9" w:rsidRPr="004860B9">
        <w:rPr>
          <w:rStyle w:val="a5"/>
          <w:rFonts w:ascii="Courier New" w:hAnsi="Courier New" w:cs="Courier New"/>
          <w:color w:val="000000"/>
          <w:sz w:val="36"/>
          <w:szCs w:val="36"/>
        </w:rPr>
        <w:t xml:space="preserve">http://www.rastimir.ru/upload/iblock/7b3/7b3f59f2984c14d56781f698ad52bb99.jpg </w:t>
      </w:r>
      <w:r w:rsidR="00DB2C1A" w:rsidRPr="005957F8">
        <w:rPr>
          <w:sz w:val="28"/>
        </w:rPr>
        <w:t xml:space="preserve">(судороги, остановка дыхания. Ядовит все части </w:t>
      </w:r>
      <w:proofErr w:type="spellStart"/>
      <w:r w:rsidR="00DB2C1A" w:rsidRPr="005957F8">
        <w:rPr>
          <w:sz w:val="28"/>
        </w:rPr>
        <w:t>растения,особенно</w:t>
      </w:r>
      <w:proofErr w:type="spellEnd"/>
      <w:r w:rsidR="00DB2C1A" w:rsidRPr="005957F8">
        <w:rPr>
          <w:sz w:val="28"/>
        </w:rPr>
        <w:t xml:space="preserve"> клубни).</w:t>
      </w:r>
    </w:p>
    <w:p w:rsidR="005957F8" w:rsidRDefault="005957F8" w:rsidP="00DB2C1A">
      <w:pPr>
        <w:pStyle w:val="a3"/>
        <w:spacing w:before="0" w:beforeAutospacing="0" w:after="24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ED38A4" w:rsidRPr="00A342F7" w:rsidRDefault="00ED38A4" w:rsidP="00ED38A4">
      <w:pPr>
        <w:shd w:val="clear" w:color="auto" w:fill="FFFFFF"/>
        <w:spacing w:before="100" w:beforeAutospacing="1" w:after="100" w:afterAutospacing="1" w:line="360" w:lineRule="atLeast"/>
        <w:rPr>
          <w:rFonts w:eastAsia="Times New Roman" w:cs="Tahoma"/>
          <w:b/>
          <w:color w:val="262626"/>
          <w:sz w:val="28"/>
          <w:szCs w:val="28"/>
          <w:lang w:eastAsia="ru-RU"/>
        </w:rPr>
      </w:pPr>
      <w:r w:rsidRPr="00A342F7">
        <w:rPr>
          <w:rFonts w:eastAsia="Times New Roman" w:cs="Tahoma"/>
          <w:b/>
          <w:color w:val="262626"/>
          <w:sz w:val="28"/>
          <w:szCs w:val="28"/>
          <w:lang w:eastAsia="ru-RU"/>
        </w:rPr>
        <w:t>Чтобы комнатные растения приносили вам только радость, выполняйте простые правила:</w:t>
      </w:r>
    </w:p>
    <w:p w:rsidR="00A342F7" w:rsidRDefault="00ED38A4" w:rsidP="00ED38A4">
      <w:pPr>
        <w:numPr>
          <w:ilvl w:val="0"/>
          <w:numId w:val="5"/>
        </w:numPr>
        <w:shd w:val="clear" w:color="auto" w:fill="FFFFFF"/>
        <w:spacing w:before="100" w:beforeAutospacing="1" w:after="150" w:line="360" w:lineRule="atLeast"/>
        <w:rPr>
          <w:rFonts w:eastAsia="Times New Roman" w:cs="Tahoma"/>
          <w:color w:val="262626"/>
          <w:sz w:val="28"/>
          <w:szCs w:val="28"/>
          <w:lang w:eastAsia="ru-RU"/>
        </w:rPr>
      </w:pPr>
      <w:r w:rsidRPr="00A342F7">
        <w:rPr>
          <w:rFonts w:eastAsia="Times New Roman" w:cs="Tahoma"/>
          <w:color w:val="262626"/>
          <w:sz w:val="28"/>
          <w:szCs w:val="28"/>
          <w:lang w:eastAsia="ru-RU"/>
        </w:rPr>
        <w:t>Держите опасные растения подальше от маленьких детей</w:t>
      </w:r>
      <w:r w:rsidR="00A342F7">
        <w:rPr>
          <w:rFonts w:eastAsia="Times New Roman" w:cs="Tahoma"/>
          <w:color w:val="262626"/>
          <w:sz w:val="28"/>
          <w:szCs w:val="28"/>
          <w:lang w:eastAsia="ru-RU"/>
        </w:rPr>
        <w:t>;</w:t>
      </w:r>
      <w:r w:rsidRPr="00A342F7">
        <w:rPr>
          <w:rFonts w:eastAsia="Times New Roman" w:cs="Tahoma"/>
          <w:color w:val="262626"/>
          <w:sz w:val="28"/>
          <w:szCs w:val="28"/>
          <w:lang w:eastAsia="ru-RU"/>
        </w:rPr>
        <w:t xml:space="preserve"> </w:t>
      </w:r>
    </w:p>
    <w:p w:rsidR="00ED38A4" w:rsidRPr="00A342F7" w:rsidRDefault="00A342F7" w:rsidP="00ED38A4">
      <w:pPr>
        <w:numPr>
          <w:ilvl w:val="0"/>
          <w:numId w:val="5"/>
        </w:numPr>
        <w:shd w:val="clear" w:color="auto" w:fill="FFFFFF"/>
        <w:spacing w:before="100" w:beforeAutospacing="1" w:after="150" w:line="360" w:lineRule="atLeast"/>
        <w:rPr>
          <w:rFonts w:eastAsia="Times New Roman" w:cs="Tahoma"/>
          <w:color w:val="262626"/>
          <w:sz w:val="28"/>
          <w:szCs w:val="28"/>
          <w:lang w:eastAsia="ru-RU"/>
        </w:rPr>
      </w:pPr>
      <w:r>
        <w:rPr>
          <w:rFonts w:eastAsia="Times New Roman" w:cs="Tahoma"/>
          <w:color w:val="262626"/>
          <w:sz w:val="28"/>
          <w:szCs w:val="28"/>
          <w:lang w:eastAsia="ru-RU"/>
        </w:rPr>
        <w:t>Все п</w:t>
      </w:r>
      <w:r w:rsidR="00ED38A4" w:rsidRPr="00A342F7">
        <w:rPr>
          <w:rFonts w:eastAsia="Times New Roman" w:cs="Tahoma"/>
          <w:color w:val="262626"/>
          <w:sz w:val="28"/>
          <w:szCs w:val="28"/>
          <w:lang w:eastAsia="ru-RU"/>
        </w:rPr>
        <w:t>роцедуры по уходу за растениями выполняйте в резиновых перчатках, а затем хорошо вымойте лицо и руки.</w:t>
      </w:r>
    </w:p>
    <w:p w:rsidR="00ED38A4" w:rsidRPr="000A2B7D" w:rsidRDefault="00ED38A4" w:rsidP="00ED38A4">
      <w:pPr>
        <w:numPr>
          <w:ilvl w:val="0"/>
          <w:numId w:val="5"/>
        </w:numPr>
        <w:shd w:val="clear" w:color="auto" w:fill="FFFFFF"/>
        <w:spacing w:before="100" w:beforeAutospacing="1" w:after="150" w:line="360" w:lineRule="atLeast"/>
        <w:rPr>
          <w:rFonts w:eastAsia="Times New Roman" w:cs="Tahoma"/>
          <w:color w:val="262626"/>
          <w:sz w:val="28"/>
          <w:szCs w:val="28"/>
          <w:lang w:eastAsia="ru-RU"/>
        </w:rPr>
      </w:pPr>
      <w:r w:rsidRPr="000A2B7D">
        <w:rPr>
          <w:rFonts w:eastAsia="Times New Roman" w:cs="Tahoma"/>
          <w:color w:val="262626"/>
          <w:sz w:val="28"/>
          <w:szCs w:val="28"/>
          <w:lang w:eastAsia="ru-RU"/>
        </w:rPr>
        <w:lastRenderedPageBreak/>
        <w:t>Не держите ядовитые растения в помещении, отведенном для сна.</w:t>
      </w:r>
    </w:p>
    <w:p w:rsidR="00ED38A4" w:rsidRPr="000A2B7D" w:rsidRDefault="00ED38A4" w:rsidP="00ED38A4">
      <w:pPr>
        <w:numPr>
          <w:ilvl w:val="0"/>
          <w:numId w:val="5"/>
        </w:numPr>
        <w:shd w:val="clear" w:color="auto" w:fill="FFFFFF"/>
        <w:spacing w:before="100" w:beforeAutospacing="1" w:after="150" w:line="360" w:lineRule="atLeast"/>
        <w:rPr>
          <w:rFonts w:eastAsia="Times New Roman" w:cs="Tahoma"/>
          <w:color w:val="262626"/>
          <w:sz w:val="28"/>
          <w:szCs w:val="28"/>
          <w:lang w:eastAsia="ru-RU"/>
        </w:rPr>
      </w:pPr>
      <w:r w:rsidRPr="000A2B7D">
        <w:rPr>
          <w:rFonts w:eastAsia="Times New Roman" w:cs="Tahoma"/>
          <w:color w:val="262626"/>
          <w:sz w:val="28"/>
          <w:szCs w:val="28"/>
          <w:lang w:eastAsia="ru-RU"/>
        </w:rPr>
        <w:t>В случае отравления окажите пострадавшему первую помощь и обязательно покажите его врачу .</w:t>
      </w:r>
    </w:p>
    <w:p w:rsidR="00ED38A4" w:rsidRDefault="00ED38A4" w:rsidP="00ED38A4">
      <w:pPr>
        <w:numPr>
          <w:ilvl w:val="0"/>
          <w:numId w:val="5"/>
        </w:numPr>
        <w:shd w:val="clear" w:color="auto" w:fill="FFFFFF"/>
        <w:spacing w:before="100" w:beforeAutospacing="1" w:after="150" w:line="360" w:lineRule="atLeast"/>
        <w:rPr>
          <w:rFonts w:eastAsia="Times New Roman" w:cs="Tahoma"/>
          <w:color w:val="262626"/>
          <w:sz w:val="28"/>
          <w:szCs w:val="28"/>
          <w:lang w:eastAsia="ru-RU"/>
        </w:rPr>
      </w:pPr>
      <w:r w:rsidRPr="000A2B7D">
        <w:rPr>
          <w:rFonts w:eastAsia="Times New Roman" w:cs="Tahoma"/>
          <w:color w:val="262626"/>
          <w:sz w:val="28"/>
          <w:szCs w:val="28"/>
          <w:lang w:eastAsia="ru-RU"/>
        </w:rPr>
        <w:t>Приобретая новое комнатное растение, постарайтесь побольше узнать о нем, чтобы избежать несчастных случаев.</w:t>
      </w:r>
    </w:p>
    <w:p w:rsidR="005957F8" w:rsidRPr="005957F8" w:rsidRDefault="005957F8" w:rsidP="005957F8">
      <w:pPr>
        <w:pStyle w:val="2"/>
        <w:rPr>
          <w:rFonts w:asciiTheme="minorHAnsi" w:hAnsiTheme="minorHAnsi" w:cs="Tahoma"/>
          <w:color w:val="333333"/>
          <w:sz w:val="28"/>
          <w:szCs w:val="23"/>
        </w:rPr>
      </w:pPr>
      <w:r w:rsidRPr="005957F8">
        <w:rPr>
          <w:rFonts w:asciiTheme="minorHAnsi" w:hAnsiTheme="minorHAnsi" w:cs="Tahoma"/>
          <w:color w:val="333333"/>
          <w:sz w:val="28"/>
          <w:szCs w:val="23"/>
        </w:rPr>
        <w:t>Как проявляются отравления растениями у детей?</w:t>
      </w:r>
    </w:p>
    <w:p w:rsidR="005957F8" w:rsidRPr="005957F8" w:rsidRDefault="005957F8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  <w:r w:rsidRPr="005957F8">
        <w:rPr>
          <w:rFonts w:asciiTheme="minorHAnsi" w:hAnsiTheme="minorHAnsi" w:cs="Tahoma"/>
          <w:color w:val="333333"/>
          <w:sz w:val="28"/>
          <w:szCs w:val="15"/>
        </w:rPr>
        <w:t>Отравление ядовитыми растениями происходит при попадании различных частей этого растения в желудочно-ки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шечный тракт ребенка. Признаки отрав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ления могут появиться не сразу, им пред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шествует скрытый период, который мо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жет продолжаться от нескольких минут до суток.</w:t>
      </w:r>
    </w:p>
    <w:p w:rsidR="005957F8" w:rsidRPr="005957F8" w:rsidRDefault="005957F8" w:rsidP="005957F8">
      <w:pPr>
        <w:pStyle w:val="2"/>
        <w:rPr>
          <w:rFonts w:asciiTheme="minorHAnsi" w:hAnsiTheme="minorHAnsi" w:cs="Tahoma"/>
          <w:color w:val="333333"/>
          <w:sz w:val="28"/>
          <w:szCs w:val="23"/>
        </w:rPr>
      </w:pPr>
      <w:r w:rsidRPr="005957F8">
        <w:rPr>
          <w:rFonts w:asciiTheme="minorHAnsi" w:hAnsiTheme="minorHAnsi" w:cs="Tahoma"/>
          <w:color w:val="333333"/>
          <w:sz w:val="28"/>
          <w:szCs w:val="23"/>
        </w:rPr>
        <w:t>Конкретные действия</w:t>
      </w:r>
    </w:p>
    <w:p w:rsidR="005957F8" w:rsidRDefault="005957F8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  <w:r w:rsidRPr="005957F8">
        <w:rPr>
          <w:rFonts w:asciiTheme="minorHAnsi" w:hAnsiTheme="minorHAnsi" w:cs="Tahoma"/>
          <w:color w:val="333333"/>
          <w:sz w:val="28"/>
          <w:szCs w:val="15"/>
        </w:rPr>
        <w:t>Если вы подозреваете или знаете на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верняка, что кроха съел ядовитое расте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ние, то ваши действия должны включать два важных пункта; срочный</w:t>
      </w:r>
      <w:hyperlink r:id="rId30" w:history="1">
        <w:r w:rsidRPr="005957F8">
          <w:rPr>
            <w:rStyle w:val="a4"/>
            <w:rFonts w:asciiTheme="minorHAnsi" w:hAnsiTheme="minorHAnsi" w:cs="Tahoma"/>
            <w:sz w:val="28"/>
            <w:szCs w:val="15"/>
          </w:rPr>
          <w:t xml:space="preserve"> вызов «</w:t>
        </w:r>
        <w:proofErr w:type="spellStart"/>
        <w:r w:rsidRPr="005957F8">
          <w:rPr>
            <w:rStyle w:val="a4"/>
            <w:rFonts w:asciiTheme="minorHAnsi" w:hAnsiTheme="minorHAnsi" w:cs="Tahoma"/>
            <w:sz w:val="28"/>
            <w:szCs w:val="15"/>
          </w:rPr>
          <w:t>Скорои</w:t>
        </w:r>
        <w:proofErr w:type="spellEnd"/>
        <w:r w:rsidRPr="005957F8">
          <w:rPr>
            <w:rStyle w:val="a4"/>
            <w:rFonts w:asciiTheme="minorHAnsi" w:hAnsiTheme="minorHAnsi" w:cs="Tahoma"/>
            <w:sz w:val="28"/>
            <w:szCs w:val="15"/>
          </w:rPr>
          <w:t xml:space="preserve"> медицинской помощи»</w:t>
        </w:r>
      </w:hyperlink>
      <w:r w:rsidRPr="005957F8">
        <w:rPr>
          <w:rFonts w:asciiTheme="minorHAnsi" w:hAnsiTheme="minorHAnsi" w:cs="Tahoma"/>
          <w:color w:val="333333"/>
          <w:sz w:val="28"/>
          <w:szCs w:val="15"/>
        </w:rPr>
        <w:t xml:space="preserve"> и</w:t>
      </w:r>
      <w:hyperlink r:id="rId31" w:history="1">
        <w:r w:rsidRPr="005957F8">
          <w:rPr>
            <w:rStyle w:val="a4"/>
            <w:rFonts w:asciiTheme="minorHAnsi" w:hAnsiTheme="minorHAnsi" w:cs="Tahoma"/>
            <w:sz w:val="28"/>
            <w:szCs w:val="15"/>
          </w:rPr>
          <w:t xml:space="preserve"> оказание первой незамедлительной помощи</w:t>
        </w:r>
      </w:hyperlink>
      <w:r w:rsidRPr="005957F8">
        <w:rPr>
          <w:rFonts w:asciiTheme="minorHAnsi" w:hAnsiTheme="minorHAnsi" w:cs="Tahoma"/>
          <w:color w:val="333333"/>
          <w:sz w:val="28"/>
          <w:szCs w:val="15"/>
        </w:rPr>
        <w:t xml:space="preserve"> само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стоятельно.</w:t>
      </w:r>
    </w:p>
    <w:p w:rsidR="00E2294C" w:rsidRPr="005957F8" w:rsidRDefault="00E2294C" w:rsidP="00E2294C">
      <w:pPr>
        <w:rPr>
          <w:rFonts w:cs="Tahoma"/>
          <w:color w:val="333333"/>
          <w:sz w:val="28"/>
          <w:szCs w:val="15"/>
        </w:rPr>
      </w:pPr>
      <w:r w:rsidRPr="00A342F7">
        <w:rPr>
          <w:b/>
          <w:sz w:val="28"/>
          <w:szCs w:val="28"/>
          <w:u w:val="single"/>
          <w:lang w:eastAsia="ru-RU"/>
        </w:rPr>
        <w:t>После отравления ни в коем случае нельзя пить молок</w:t>
      </w:r>
      <w:r>
        <w:rPr>
          <w:b/>
          <w:sz w:val="28"/>
          <w:szCs w:val="28"/>
          <w:u w:val="single"/>
          <w:lang w:eastAsia="ru-RU"/>
        </w:rPr>
        <w:t>о: оно может ухудшить состояние, так как оно усиливает всасывание жирорастворимых токсинов</w:t>
      </w:r>
    </w:p>
    <w:p w:rsidR="005957F8" w:rsidRPr="005957F8" w:rsidRDefault="005957F8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  <w:r w:rsidRPr="005957F8">
        <w:rPr>
          <w:rFonts w:asciiTheme="minorHAnsi" w:hAnsiTheme="minorHAnsi" w:cs="Tahoma"/>
          <w:color w:val="333333"/>
          <w:sz w:val="28"/>
          <w:szCs w:val="15"/>
        </w:rPr>
        <w:t>1. Успокойтесь, как бы это ни было сложно. От ваших действий зависит здо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 xml:space="preserve">ровье, а иногда и </w:t>
      </w:r>
      <w:hyperlink r:id="rId32" w:tooltip="" w:history="1">
        <w:proofErr w:type="spellStart"/>
        <w:r w:rsidRPr="005957F8">
          <w:rPr>
            <w:rStyle w:val="a4"/>
            <w:rFonts w:asciiTheme="minorHAnsi" w:hAnsiTheme="minorHAnsi" w:cs="Tahoma"/>
            <w:sz w:val="28"/>
            <w:szCs w:val="15"/>
          </w:rPr>
          <w:t>жизнь</w:t>
        </w:r>
        <w:r w:rsidRPr="005957F8">
          <w:rPr>
            <w:rStyle w:val="a4"/>
            <w:rFonts w:asciiTheme="minorHAnsi" w:hAnsiTheme="minorHAnsi" w:cs="Tahoma"/>
            <w:vanish/>
            <w:sz w:val="28"/>
            <w:szCs w:val="15"/>
            <w:shd w:val="clear" w:color="auto" w:fill="FFFFFF"/>
          </w:rPr>
          <w:t xml:space="preserve">Жизнь: Жизнь, -и; ж. 1. Особая форма существования материи, осн. отличи-тельным признаком которой является обмен веществ, а также раздражимость, способность к размножению, росту, развитию, разл. формам движения, активной регуляции состава и функций, приспособляемость к окружающей среде; полагают, что жизнь на Земле возникла путём абиогенеза, хотя существуют й др. гипотезы. 2. Физиологическое состояние человека, животного, растения от за-рождения до смерти. </w:t>
        </w:r>
      </w:hyperlink>
      <w:r w:rsidRPr="005957F8">
        <w:rPr>
          <w:rFonts w:asciiTheme="minorHAnsi" w:hAnsiTheme="minorHAnsi" w:cs="Tahoma"/>
          <w:color w:val="333333"/>
          <w:sz w:val="28"/>
          <w:szCs w:val="15"/>
        </w:rPr>
        <w:t>малыша</w:t>
      </w:r>
      <w:proofErr w:type="spellEnd"/>
      <w:r w:rsidRPr="005957F8">
        <w:rPr>
          <w:rFonts w:asciiTheme="minorHAnsi" w:hAnsiTheme="minorHAnsi" w:cs="Tahoma"/>
          <w:color w:val="333333"/>
          <w:sz w:val="28"/>
          <w:szCs w:val="15"/>
        </w:rPr>
        <w:t>. Вы должны быть собранными и уверенными в своих действиях. Хорошо, если рядом с вам</w:t>
      </w:r>
      <w:r>
        <w:rPr>
          <w:rFonts w:asciiTheme="minorHAnsi" w:hAnsiTheme="minorHAnsi" w:cs="Tahoma"/>
          <w:color w:val="333333"/>
          <w:sz w:val="28"/>
          <w:szCs w:val="15"/>
        </w:rPr>
        <w:t>и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t xml:space="preserve"> есть еще один взрослый, который сможет вызвать «Скорую помощь», пока вы занимаетесь ребенком. Можно отвез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ти малыша в больницу на своем транс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порте, иногда так получается быстрее.</w:t>
      </w:r>
    </w:p>
    <w:p w:rsidR="005957F8" w:rsidRPr="005957F8" w:rsidRDefault="005957F8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  <w:r w:rsidRPr="005957F8">
        <w:rPr>
          <w:rFonts w:asciiTheme="minorHAnsi" w:hAnsiTheme="minorHAnsi" w:cs="Tahoma"/>
          <w:color w:val="333333"/>
          <w:sz w:val="28"/>
          <w:szCs w:val="15"/>
        </w:rPr>
        <w:t>Не стоит тянуть с визитом к врачу. Некоторых родителей успокаивает скры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тый период. Мол, съел ребенок ядовитое растение. Но его не тошнит, стул не по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менялся, значит, все хорошо. Это заблуждение! Через некоторое время малышу станет плохо, а драгоценные минуты, когда нужно было чистить организм, будут упущены!</w:t>
      </w:r>
    </w:p>
    <w:p w:rsidR="005957F8" w:rsidRPr="005957F8" w:rsidRDefault="005957F8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  <w:r w:rsidRPr="005957F8">
        <w:rPr>
          <w:rFonts w:asciiTheme="minorHAnsi" w:hAnsiTheme="minorHAnsi" w:cs="Tahoma"/>
          <w:i/>
          <w:iCs/>
          <w:color w:val="333333"/>
          <w:sz w:val="28"/>
          <w:szCs w:val="15"/>
        </w:rPr>
        <w:t xml:space="preserve">Запомните правило 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t xml:space="preserve">— </w:t>
      </w:r>
      <w:r w:rsidRPr="005957F8">
        <w:rPr>
          <w:rFonts w:asciiTheme="minorHAnsi" w:hAnsiTheme="minorHAnsi" w:cs="Tahoma"/>
          <w:i/>
          <w:iCs/>
          <w:color w:val="333333"/>
          <w:sz w:val="28"/>
          <w:szCs w:val="15"/>
        </w:rPr>
        <w:t>если ребенок съел ядовитое растение в любом, даже самом минимальном, количестве, то обязательно должен осмотреть врач</w:t>
      </w:r>
    </w:p>
    <w:p w:rsidR="005957F8" w:rsidRPr="005957F8" w:rsidRDefault="005957F8" w:rsidP="005957F8">
      <w:pPr>
        <w:numPr>
          <w:ilvl w:val="0"/>
          <w:numId w:val="7"/>
        </w:numPr>
        <w:spacing w:before="100" w:beforeAutospacing="1" w:after="100" w:afterAutospacing="1" w:line="408" w:lineRule="auto"/>
        <w:ind w:left="525" w:right="600"/>
        <w:rPr>
          <w:rFonts w:cs="Tahoma"/>
          <w:color w:val="333333"/>
          <w:sz w:val="28"/>
          <w:szCs w:val="15"/>
        </w:rPr>
      </w:pPr>
      <w:r w:rsidRPr="005957F8">
        <w:rPr>
          <w:rFonts w:cs="Tahoma"/>
          <w:color w:val="333333"/>
          <w:sz w:val="28"/>
          <w:szCs w:val="15"/>
        </w:rPr>
        <w:t>Если ребенок может вам расска</w:t>
      </w:r>
      <w:r w:rsidRPr="005957F8">
        <w:rPr>
          <w:rFonts w:cs="Tahoma"/>
          <w:color w:val="333333"/>
          <w:sz w:val="28"/>
          <w:szCs w:val="15"/>
        </w:rPr>
        <w:softHyphen/>
        <w:t>зать, выясните у него, когда и что он ку</w:t>
      </w:r>
      <w:r w:rsidRPr="005957F8">
        <w:rPr>
          <w:rFonts w:cs="Tahoma"/>
          <w:color w:val="333333"/>
          <w:sz w:val="28"/>
          <w:szCs w:val="15"/>
        </w:rPr>
        <w:softHyphen/>
        <w:t>шал, какого цвета были ягоды, как вы</w:t>
      </w:r>
      <w:r w:rsidRPr="005957F8">
        <w:rPr>
          <w:rFonts w:cs="Tahoma"/>
          <w:color w:val="333333"/>
          <w:sz w:val="28"/>
          <w:szCs w:val="15"/>
        </w:rPr>
        <w:softHyphen/>
        <w:t xml:space="preserve">глядело растение и какое </w:t>
      </w:r>
      <w:r w:rsidRPr="005957F8">
        <w:rPr>
          <w:rFonts w:cs="Tahoma"/>
          <w:color w:val="333333"/>
          <w:sz w:val="28"/>
          <w:szCs w:val="15"/>
        </w:rPr>
        <w:lastRenderedPageBreak/>
        <w:t>количество он проглотил. Вопросы нужно задать бы</w:t>
      </w:r>
      <w:r w:rsidRPr="005957F8">
        <w:rPr>
          <w:rFonts w:cs="Tahoma"/>
          <w:color w:val="333333"/>
          <w:sz w:val="28"/>
          <w:szCs w:val="15"/>
        </w:rPr>
        <w:softHyphen/>
        <w:t>стро, на счету каждая минута.</w:t>
      </w:r>
    </w:p>
    <w:p w:rsidR="005957F8" w:rsidRPr="005957F8" w:rsidRDefault="005957F8" w:rsidP="005957F8">
      <w:pPr>
        <w:numPr>
          <w:ilvl w:val="0"/>
          <w:numId w:val="7"/>
        </w:numPr>
        <w:spacing w:before="100" w:beforeAutospacing="1" w:after="100" w:afterAutospacing="1" w:line="408" w:lineRule="auto"/>
        <w:ind w:left="525" w:right="600"/>
        <w:rPr>
          <w:rFonts w:cs="Tahoma"/>
          <w:color w:val="333333"/>
          <w:sz w:val="28"/>
          <w:szCs w:val="15"/>
        </w:rPr>
      </w:pPr>
      <w:r w:rsidRPr="005957F8">
        <w:rPr>
          <w:rFonts w:cs="Tahoma"/>
          <w:color w:val="333333"/>
          <w:sz w:val="28"/>
          <w:szCs w:val="15"/>
        </w:rPr>
        <w:t>Задавая вопросы ребенку, парал</w:t>
      </w:r>
      <w:r w:rsidRPr="005957F8">
        <w:rPr>
          <w:rFonts w:cs="Tahoma"/>
          <w:color w:val="333333"/>
          <w:sz w:val="28"/>
          <w:szCs w:val="15"/>
        </w:rPr>
        <w:softHyphen/>
        <w:t>лельно быстро осмотрите его рот. Вы смо</w:t>
      </w:r>
      <w:r w:rsidRPr="005957F8">
        <w:rPr>
          <w:rFonts w:cs="Tahoma"/>
          <w:color w:val="333333"/>
          <w:sz w:val="28"/>
          <w:szCs w:val="15"/>
        </w:rPr>
        <w:softHyphen/>
        <w:t>жете увидеть остатки растения. Их необ</w:t>
      </w:r>
      <w:r w:rsidRPr="005957F8">
        <w:rPr>
          <w:rFonts w:cs="Tahoma"/>
          <w:color w:val="333333"/>
          <w:sz w:val="28"/>
          <w:szCs w:val="15"/>
        </w:rPr>
        <w:softHyphen/>
        <w:t>ходимо как можно быстрее извлечь. По остаткам иногда можно определить, к какому виду относится ядовитая трава или ягода.</w:t>
      </w:r>
    </w:p>
    <w:p w:rsidR="005957F8" w:rsidRPr="005957F8" w:rsidRDefault="005957F8" w:rsidP="005957F8">
      <w:pPr>
        <w:numPr>
          <w:ilvl w:val="0"/>
          <w:numId w:val="7"/>
        </w:numPr>
        <w:spacing w:before="100" w:beforeAutospacing="1" w:after="100" w:afterAutospacing="1" w:line="408" w:lineRule="auto"/>
        <w:ind w:left="525" w:right="600"/>
        <w:rPr>
          <w:rFonts w:cs="Tahoma"/>
          <w:color w:val="333333"/>
          <w:sz w:val="28"/>
          <w:szCs w:val="15"/>
        </w:rPr>
      </w:pPr>
      <w:r w:rsidRPr="005957F8">
        <w:rPr>
          <w:rFonts w:cs="Tahoma"/>
          <w:color w:val="333333"/>
          <w:sz w:val="28"/>
          <w:szCs w:val="15"/>
        </w:rPr>
        <w:t>Чтобы помочь малышу до приезда «Скорой помощи», необходимо попы</w:t>
      </w:r>
      <w:r w:rsidRPr="005957F8">
        <w:rPr>
          <w:rFonts w:cs="Tahoma"/>
          <w:color w:val="333333"/>
          <w:sz w:val="28"/>
          <w:szCs w:val="15"/>
        </w:rPr>
        <w:softHyphen/>
        <w:t>таться очистить организм малыша от яда.</w:t>
      </w:r>
    </w:p>
    <w:p w:rsidR="005957F8" w:rsidRPr="005957F8" w:rsidRDefault="005957F8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  <w:r w:rsidRPr="005957F8">
        <w:rPr>
          <w:rFonts w:asciiTheme="minorHAnsi" w:hAnsiTheme="minorHAnsi" w:cs="Tahoma"/>
          <w:color w:val="333333"/>
          <w:sz w:val="28"/>
          <w:szCs w:val="15"/>
        </w:rPr>
        <w:t>Сделать при этом промывание желуд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ка и очистительную клизма.</w:t>
      </w:r>
    </w:p>
    <w:p w:rsidR="005957F8" w:rsidRPr="005957F8" w:rsidRDefault="005957F8" w:rsidP="005957F8">
      <w:pPr>
        <w:pStyle w:val="2"/>
        <w:rPr>
          <w:rFonts w:asciiTheme="minorHAnsi" w:hAnsiTheme="minorHAnsi" w:cs="Tahoma"/>
          <w:color w:val="333333"/>
          <w:sz w:val="28"/>
          <w:szCs w:val="23"/>
        </w:rPr>
      </w:pPr>
      <w:r w:rsidRPr="005957F8">
        <w:rPr>
          <w:rFonts w:asciiTheme="minorHAnsi" w:hAnsiTheme="minorHAnsi" w:cs="Tahoma"/>
          <w:color w:val="333333"/>
          <w:sz w:val="28"/>
          <w:szCs w:val="23"/>
        </w:rPr>
        <w:t>Промывание желудка</w:t>
      </w:r>
    </w:p>
    <w:p w:rsidR="005957F8" w:rsidRPr="005957F8" w:rsidRDefault="005957F8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  <w:r w:rsidRPr="005957F8">
        <w:rPr>
          <w:rFonts w:asciiTheme="minorHAnsi" w:hAnsiTheme="minorHAnsi" w:cs="Tahoma"/>
          <w:color w:val="333333"/>
          <w:sz w:val="28"/>
          <w:szCs w:val="15"/>
        </w:rPr>
        <w:t>Дли того чтобы промыть желудок, ма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лыш должен выпить побольше воды, примерно 100 -150 на мл каждый год жизни. Если ребенок не может этого сделать пли находится без сознания, то вы можете ввести ему воду в желудок че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 xml:space="preserve">рез </w:t>
      </w:r>
      <w:hyperlink r:id="rId33" w:tooltip="" w:history="1">
        <w:r w:rsidRPr="001459DC">
          <w:rPr>
            <w:rStyle w:val="a4"/>
            <w:rFonts w:asciiTheme="minorHAnsi" w:hAnsiTheme="minorHAnsi" w:cs="Tahoma"/>
            <w:color w:val="000000" w:themeColor="text1"/>
            <w:sz w:val="28"/>
            <w:szCs w:val="15"/>
          </w:rPr>
          <w:t>зонд</w:t>
        </w:r>
        <w:r w:rsidRPr="001459DC">
          <w:rPr>
            <w:rStyle w:val="a4"/>
            <w:rFonts w:asciiTheme="minorHAnsi" w:hAnsiTheme="minorHAnsi" w:cs="Tahoma"/>
            <w:vanish/>
            <w:color w:val="000000" w:themeColor="text1"/>
            <w:sz w:val="28"/>
            <w:szCs w:val="15"/>
            <w:shd w:val="clear" w:color="auto" w:fill="FFFFFF"/>
          </w:rPr>
          <w:t xml:space="preserve">Зонд: Зонд, -а; м. Медицинский инструмент в виде стержня или эластичной трубки, вводимый в полые органы или раны с диагностической или лечебной целью. От франц. sonde. </w:t>
        </w:r>
      </w:hyperlink>
      <w:r w:rsidRPr="005957F8">
        <w:rPr>
          <w:rFonts w:asciiTheme="minorHAnsi" w:hAnsiTheme="minorHAnsi" w:cs="Tahoma"/>
          <w:color w:val="333333"/>
          <w:sz w:val="28"/>
          <w:szCs w:val="15"/>
        </w:rPr>
        <w:t>(который обязательно должен храниться в каждой детской аптечке). После того как вода окажется в желудке ребенка, необходимо вызвать рвоту на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жатием на корень языка. Процедура эта, безусловно, очень неприятная, но ее сле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дует повторить три раза для того, чтобы избавить малыша от остатков ядовитого растения, которые еще могут находиться в его желудке.</w:t>
      </w:r>
    </w:p>
    <w:p w:rsidR="005957F8" w:rsidRPr="005957F8" w:rsidRDefault="005957F8" w:rsidP="005957F8">
      <w:pPr>
        <w:pStyle w:val="2"/>
        <w:rPr>
          <w:rFonts w:asciiTheme="minorHAnsi" w:hAnsiTheme="minorHAnsi" w:cs="Tahoma"/>
          <w:color w:val="333333"/>
          <w:sz w:val="28"/>
          <w:szCs w:val="23"/>
        </w:rPr>
      </w:pPr>
      <w:r w:rsidRPr="005957F8">
        <w:rPr>
          <w:rFonts w:asciiTheme="minorHAnsi" w:hAnsiTheme="minorHAnsi" w:cs="Tahoma"/>
          <w:color w:val="333333"/>
          <w:sz w:val="28"/>
          <w:szCs w:val="23"/>
        </w:rPr>
        <w:t>Очистительная клизма</w:t>
      </w:r>
    </w:p>
    <w:p w:rsidR="005957F8" w:rsidRPr="005957F8" w:rsidRDefault="005957F8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  <w:r w:rsidRPr="005957F8">
        <w:rPr>
          <w:rFonts w:asciiTheme="minorHAnsi" w:hAnsiTheme="minorHAnsi" w:cs="Tahoma"/>
          <w:color w:val="333333"/>
          <w:sz w:val="28"/>
          <w:szCs w:val="15"/>
        </w:rPr>
        <w:t>Для очистительной клизмы необходи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мы спринцовка и вода комнатной температуры. Объем самой клизмы зависит от возраста ребенка:</w:t>
      </w:r>
    </w:p>
    <w:p w:rsidR="005957F8" w:rsidRPr="005957F8" w:rsidRDefault="005957F8" w:rsidP="005957F8">
      <w:pPr>
        <w:numPr>
          <w:ilvl w:val="0"/>
          <w:numId w:val="8"/>
        </w:numPr>
        <w:spacing w:before="100" w:beforeAutospacing="1" w:after="100" w:afterAutospacing="1" w:line="408" w:lineRule="auto"/>
        <w:ind w:left="0" w:right="600"/>
        <w:rPr>
          <w:rFonts w:cs="Tahoma"/>
          <w:color w:val="333333"/>
          <w:sz w:val="28"/>
          <w:szCs w:val="15"/>
        </w:rPr>
      </w:pPr>
      <w:r w:rsidRPr="005957F8">
        <w:rPr>
          <w:rFonts w:cs="Tahoma"/>
          <w:color w:val="333333"/>
          <w:sz w:val="28"/>
          <w:szCs w:val="15"/>
        </w:rPr>
        <w:t>малышам первых 6 месяцев жизни требуется около 50 мл воды. детям от  12 месяцев вводят уже 150—I8O мл, а старше  1   года — 200 мл, старше двух лет — 300 мл.</w:t>
      </w:r>
    </w:p>
    <w:p w:rsidR="005957F8" w:rsidRPr="005957F8" w:rsidRDefault="005957F8" w:rsidP="001459DC">
      <w:pPr>
        <w:numPr>
          <w:ilvl w:val="0"/>
          <w:numId w:val="8"/>
        </w:numPr>
        <w:spacing w:before="100" w:beforeAutospacing="1" w:after="100" w:afterAutospacing="1" w:line="408" w:lineRule="auto"/>
        <w:ind w:left="0" w:right="600"/>
        <w:rPr>
          <w:rFonts w:cs="Tahoma"/>
          <w:color w:val="333333"/>
          <w:sz w:val="28"/>
          <w:szCs w:val="15"/>
        </w:rPr>
      </w:pPr>
      <w:r w:rsidRPr="005957F8">
        <w:rPr>
          <w:rFonts w:cs="Tahoma"/>
          <w:color w:val="333333"/>
          <w:sz w:val="28"/>
          <w:szCs w:val="15"/>
        </w:rPr>
        <w:t>После того как сделана очиститель</w:t>
      </w:r>
      <w:r w:rsidRPr="005957F8">
        <w:rPr>
          <w:rFonts w:cs="Tahoma"/>
          <w:color w:val="333333"/>
          <w:sz w:val="28"/>
          <w:szCs w:val="15"/>
        </w:rPr>
        <w:softHyphen/>
        <w:t>ная клизма и проведено промывание же</w:t>
      </w:r>
      <w:r w:rsidRPr="005957F8">
        <w:rPr>
          <w:rFonts w:cs="Tahoma"/>
          <w:color w:val="333333"/>
          <w:sz w:val="28"/>
          <w:szCs w:val="15"/>
        </w:rPr>
        <w:softHyphen/>
        <w:t xml:space="preserve">лудка, необходимо дать ребенку </w:t>
      </w:r>
      <w:proofErr w:type="spellStart"/>
      <w:r w:rsidRPr="005957F8">
        <w:rPr>
          <w:rFonts w:cs="Tahoma"/>
          <w:color w:val="333333"/>
          <w:sz w:val="28"/>
          <w:szCs w:val="15"/>
        </w:rPr>
        <w:t>энтеро-сорбенты</w:t>
      </w:r>
      <w:proofErr w:type="spellEnd"/>
      <w:r w:rsidRPr="005957F8">
        <w:rPr>
          <w:rFonts w:cs="Tahoma"/>
          <w:color w:val="333333"/>
          <w:sz w:val="28"/>
          <w:szCs w:val="15"/>
        </w:rPr>
        <w:t>, которые также должны быть в детской аптечке. Эти средства адсорби</w:t>
      </w:r>
      <w:r w:rsidRPr="005957F8">
        <w:rPr>
          <w:rFonts w:cs="Tahoma"/>
          <w:color w:val="333333"/>
          <w:sz w:val="28"/>
          <w:szCs w:val="15"/>
        </w:rPr>
        <w:softHyphen/>
        <w:t xml:space="preserve">руют «плохие» </w:t>
      </w:r>
      <w:r w:rsidRPr="005957F8">
        <w:rPr>
          <w:rFonts w:cs="Tahoma"/>
          <w:color w:val="333333"/>
          <w:sz w:val="28"/>
          <w:szCs w:val="15"/>
        </w:rPr>
        <w:lastRenderedPageBreak/>
        <w:t>вещества, которые находятся в желудоч</w:t>
      </w:r>
      <w:r w:rsidRPr="005957F8">
        <w:rPr>
          <w:rFonts w:cs="Tahoma"/>
          <w:color w:val="333333"/>
          <w:sz w:val="28"/>
          <w:szCs w:val="15"/>
        </w:rPr>
        <w:softHyphen/>
        <w:t>но-кишечном тракте ребенка, и выносят их на себе из организма малыша. К та</w:t>
      </w:r>
      <w:r w:rsidRPr="005957F8">
        <w:rPr>
          <w:rFonts w:cs="Tahoma"/>
          <w:color w:val="333333"/>
          <w:sz w:val="28"/>
          <w:szCs w:val="15"/>
        </w:rPr>
        <w:softHyphen/>
        <w:t>ким препаратам относятся «</w:t>
      </w:r>
      <w:proofErr w:type="spellStart"/>
      <w:r w:rsidRPr="005957F8">
        <w:rPr>
          <w:rFonts w:cs="Tahoma"/>
          <w:color w:val="333333"/>
          <w:sz w:val="28"/>
          <w:szCs w:val="15"/>
        </w:rPr>
        <w:t>Лактофильтрум</w:t>
      </w:r>
      <w:proofErr w:type="spellEnd"/>
      <w:r w:rsidRPr="005957F8">
        <w:rPr>
          <w:rFonts w:cs="Tahoma"/>
          <w:color w:val="333333"/>
          <w:sz w:val="28"/>
          <w:szCs w:val="15"/>
        </w:rPr>
        <w:t>», «</w:t>
      </w:r>
      <w:proofErr w:type="spellStart"/>
      <w:r w:rsidRPr="005957F8">
        <w:rPr>
          <w:rFonts w:cs="Tahoma"/>
          <w:color w:val="333333"/>
          <w:sz w:val="28"/>
          <w:szCs w:val="15"/>
        </w:rPr>
        <w:t>Полифе</w:t>
      </w:r>
      <w:r w:rsidR="001459DC">
        <w:rPr>
          <w:rFonts w:cs="Tahoma"/>
          <w:color w:val="333333"/>
          <w:sz w:val="28"/>
          <w:szCs w:val="15"/>
        </w:rPr>
        <w:t>п</w:t>
      </w:r>
      <w:r w:rsidRPr="005957F8">
        <w:rPr>
          <w:rFonts w:cs="Tahoma"/>
          <w:color w:val="333333"/>
          <w:sz w:val="28"/>
          <w:szCs w:val="15"/>
        </w:rPr>
        <w:t>ам</w:t>
      </w:r>
      <w:proofErr w:type="spellEnd"/>
      <w:r w:rsidRPr="005957F8">
        <w:rPr>
          <w:rFonts w:cs="Tahoma"/>
          <w:color w:val="333333"/>
          <w:sz w:val="28"/>
          <w:szCs w:val="15"/>
        </w:rPr>
        <w:t>», «</w:t>
      </w:r>
      <w:proofErr w:type="spellStart"/>
      <w:r w:rsidRPr="005957F8">
        <w:rPr>
          <w:rFonts w:cs="Tahoma"/>
          <w:color w:val="333333"/>
          <w:sz w:val="28"/>
          <w:szCs w:val="15"/>
        </w:rPr>
        <w:t>Смекта</w:t>
      </w:r>
      <w:proofErr w:type="spellEnd"/>
      <w:r w:rsidRPr="005957F8">
        <w:rPr>
          <w:rFonts w:cs="Tahoma"/>
          <w:color w:val="333333"/>
          <w:sz w:val="28"/>
          <w:szCs w:val="15"/>
        </w:rPr>
        <w:t>», «</w:t>
      </w:r>
      <w:proofErr w:type="spellStart"/>
      <w:r w:rsidRPr="005957F8">
        <w:rPr>
          <w:rFonts w:cs="Tahoma"/>
          <w:color w:val="333333"/>
          <w:sz w:val="28"/>
          <w:szCs w:val="15"/>
        </w:rPr>
        <w:t>Энтерос-гелъ</w:t>
      </w:r>
      <w:proofErr w:type="spellEnd"/>
      <w:r w:rsidRPr="005957F8">
        <w:rPr>
          <w:rFonts w:cs="Tahoma"/>
          <w:color w:val="333333"/>
          <w:sz w:val="28"/>
          <w:szCs w:val="15"/>
        </w:rPr>
        <w:t>». Активированный уголь, так любимый многими бабушками и дедушками, в ситуации с отравлением не может ока</w:t>
      </w:r>
      <w:r w:rsidRPr="005957F8">
        <w:rPr>
          <w:rFonts w:cs="Tahoma"/>
          <w:color w:val="333333"/>
          <w:sz w:val="28"/>
          <w:szCs w:val="15"/>
        </w:rPr>
        <w:softHyphen/>
        <w:t xml:space="preserve">зать полноценную помощь. Но если это единственный </w:t>
      </w:r>
      <w:proofErr w:type="spellStart"/>
      <w:r w:rsidRPr="005957F8">
        <w:rPr>
          <w:rFonts w:cs="Tahoma"/>
          <w:color w:val="333333"/>
          <w:sz w:val="28"/>
          <w:szCs w:val="15"/>
        </w:rPr>
        <w:t>энтеросорбент</w:t>
      </w:r>
      <w:proofErr w:type="spellEnd"/>
      <w:r w:rsidRPr="005957F8">
        <w:rPr>
          <w:rFonts w:cs="Tahoma"/>
          <w:color w:val="333333"/>
          <w:sz w:val="28"/>
          <w:szCs w:val="15"/>
        </w:rPr>
        <w:t>, который есть под рукой, то обязательно дайте ре</w:t>
      </w:r>
      <w:r w:rsidRPr="005957F8">
        <w:rPr>
          <w:rFonts w:cs="Tahoma"/>
          <w:color w:val="333333"/>
          <w:sz w:val="28"/>
          <w:szCs w:val="15"/>
        </w:rPr>
        <w:softHyphen/>
        <w:t xml:space="preserve">бенку 3—4 </w:t>
      </w:r>
      <w:hyperlink r:id="rId34" w:tooltip="" w:history="1">
        <w:r w:rsidRPr="005957F8">
          <w:rPr>
            <w:rFonts w:cs="Tahoma"/>
            <w:color w:val="FE0001"/>
            <w:sz w:val="28"/>
            <w:szCs w:val="15"/>
          </w:rPr>
          <w:t>таблетки</w:t>
        </w:r>
        <w:r w:rsidRPr="005957F8">
          <w:rPr>
            <w:rFonts w:cs="Tahoma"/>
            <w:vanish/>
            <w:color w:val="FE0001"/>
            <w:sz w:val="28"/>
            <w:szCs w:val="15"/>
            <w:shd w:val="clear" w:color="auto" w:fill="FFFFFF"/>
          </w:rPr>
          <w:t xml:space="preserve">Таблетки: Таблетки, -и; ж. Твёрдая дозированная лекарственная форма для внутреннего либо наружного применения, полученная прессованием лекарственных и вспомогательных вещ-в, иногда покрытая оболочкой, препятствующей растворению в желудке. От франц. tablette </w:t>
        </w:r>
      </w:hyperlink>
      <w:r w:rsidRPr="005957F8">
        <w:rPr>
          <w:rFonts w:cs="Tahoma"/>
          <w:color w:val="333333"/>
          <w:sz w:val="28"/>
          <w:szCs w:val="15"/>
        </w:rPr>
        <w:t>.</w:t>
      </w:r>
    </w:p>
    <w:p w:rsidR="005957F8" w:rsidRDefault="005957F8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  <w:r w:rsidRPr="005957F8">
        <w:rPr>
          <w:rFonts w:asciiTheme="minorHAnsi" w:hAnsiTheme="minorHAnsi" w:cs="Tahoma"/>
          <w:color w:val="333333"/>
          <w:sz w:val="28"/>
          <w:szCs w:val="15"/>
        </w:rPr>
        <w:t xml:space="preserve">Если ребенок коснулся ядовитого растения и получил </w:t>
      </w:r>
      <w:hyperlink r:id="rId35" w:tooltip="" w:history="1">
        <w:r w:rsidRPr="005957F8">
          <w:rPr>
            <w:rStyle w:val="a4"/>
            <w:rFonts w:asciiTheme="minorHAnsi" w:hAnsiTheme="minorHAnsi" w:cs="Tahoma"/>
            <w:sz w:val="28"/>
            <w:szCs w:val="15"/>
          </w:rPr>
          <w:t>ожог</w:t>
        </w:r>
        <w:r w:rsidRPr="005957F8">
          <w:rPr>
            <w:rStyle w:val="a4"/>
            <w:rFonts w:asciiTheme="minorHAnsi" w:hAnsiTheme="minorHAnsi" w:cs="Tahoma"/>
            <w:vanish/>
            <w:sz w:val="28"/>
            <w:szCs w:val="15"/>
            <w:shd w:val="clear" w:color="auto" w:fill="FFFFFF"/>
          </w:rPr>
          <w:t xml:space="preserve">Ожог: Ожог, -а; м. Повреждение отдельных тканей организма, вызванное действием высокой темп-ры каких-либо веществ или нек-рых хим. в-в (щелочей, к-т, солей тяж. металлов и др.), сопровождающееся покраснением кожи и более тяжелыми по глубине поражениями кожи. </w:t>
        </w:r>
      </w:hyperlink>
      <w:r w:rsidRPr="005957F8">
        <w:rPr>
          <w:rFonts w:asciiTheme="minorHAnsi" w:hAnsiTheme="minorHAnsi" w:cs="Tahoma"/>
          <w:color w:val="333333"/>
          <w:sz w:val="28"/>
          <w:szCs w:val="15"/>
        </w:rPr>
        <w:t xml:space="preserve">, то немедленно следует промыть его кипяченой водой, смазать </w:t>
      </w:r>
      <w:proofErr w:type="spellStart"/>
      <w:r w:rsidRPr="005957F8">
        <w:rPr>
          <w:rFonts w:asciiTheme="minorHAnsi" w:hAnsiTheme="minorHAnsi" w:cs="Tahoma"/>
          <w:color w:val="333333"/>
          <w:sz w:val="28"/>
          <w:szCs w:val="15"/>
        </w:rPr>
        <w:t>противоожоговыми</w:t>
      </w:r>
      <w:proofErr w:type="spellEnd"/>
      <w:r w:rsidRPr="005957F8">
        <w:rPr>
          <w:rFonts w:asciiTheme="minorHAnsi" w:hAnsiTheme="minorHAnsi" w:cs="Tahoma"/>
          <w:color w:val="333333"/>
          <w:sz w:val="28"/>
          <w:szCs w:val="15"/>
        </w:rPr>
        <w:t xml:space="preserve"> средствами и наложить стерильную повязку. И обя</w:t>
      </w:r>
      <w:r w:rsidRPr="005957F8">
        <w:rPr>
          <w:rFonts w:asciiTheme="minorHAnsi" w:hAnsiTheme="minorHAnsi" w:cs="Tahoma"/>
          <w:color w:val="333333"/>
          <w:sz w:val="28"/>
          <w:szCs w:val="15"/>
        </w:rPr>
        <w:softHyphen/>
        <w:t>зательно следует показать кроху врачу.</w:t>
      </w:r>
    </w:p>
    <w:p w:rsidR="00E2294C" w:rsidRPr="00575401" w:rsidRDefault="00E2294C" w:rsidP="00E2294C">
      <w:pPr>
        <w:rPr>
          <w:b/>
          <w:sz w:val="28"/>
          <w:szCs w:val="28"/>
          <w:lang w:eastAsia="ru-RU"/>
        </w:rPr>
      </w:pPr>
      <w:r w:rsidRPr="00575401">
        <w:rPr>
          <w:b/>
          <w:sz w:val="28"/>
          <w:szCs w:val="28"/>
          <w:lang w:eastAsia="ru-RU"/>
        </w:rPr>
        <w:t>Меры предосторожности</w:t>
      </w:r>
    </w:p>
    <w:p w:rsidR="00E2294C" w:rsidRPr="00D25AA6" w:rsidRDefault="00E2294C" w:rsidP="00E2294C">
      <w:pPr>
        <w:numPr>
          <w:ilvl w:val="0"/>
          <w:numId w:val="3"/>
        </w:numPr>
        <w:shd w:val="clear" w:color="auto" w:fill="FFFFFF"/>
        <w:spacing w:before="100" w:beforeAutospacing="1" w:after="150" w:line="360" w:lineRule="atLeast"/>
        <w:rPr>
          <w:rFonts w:eastAsia="Times New Roman" w:cs="Tahoma"/>
          <w:color w:val="262626"/>
          <w:sz w:val="28"/>
          <w:szCs w:val="28"/>
          <w:lang w:eastAsia="ru-RU"/>
        </w:rPr>
      </w:pPr>
      <w:r w:rsidRPr="00D25AA6">
        <w:rPr>
          <w:rFonts w:eastAsia="Times New Roman" w:cs="Tahoma"/>
          <w:color w:val="262626"/>
          <w:sz w:val="28"/>
          <w:szCs w:val="28"/>
          <w:lang w:eastAsia="ru-RU"/>
        </w:rPr>
        <w:t>Чтобы избежать беды, все ядовитые растения лучше на время вынести из дома, где есть маленький ребенок. Позже, когда малыш подрастет, растения можно вернуть, объяснив ему, насколько опасно к ним прикасаться.</w:t>
      </w:r>
    </w:p>
    <w:p w:rsidR="00E2294C" w:rsidRPr="00D25AA6" w:rsidRDefault="00E2294C" w:rsidP="00E2294C">
      <w:pPr>
        <w:numPr>
          <w:ilvl w:val="0"/>
          <w:numId w:val="3"/>
        </w:numPr>
        <w:shd w:val="clear" w:color="auto" w:fill="FFFFFF"/>
        <w:spacing w:before="100" w:beforeAutospacing="1" w:after="150" w:line="360" w:lineRule="atLeast"/>
        <w:rPr>
          <w:rFonts w:eastAsia="Times New Roman" w:cs="Tahoma"/>
          <w:color w:val="262626"/>
          <w:sz w:val="28"/>
          <w:szCs w:val="28"/>
          <w:lang w:eastAsia="ru-RU"/>
        </w:rPr>
      </w:pPr>
      <w:r w:rsidRPr="00D25AA6">
        <w:rPr>
          <w:rFonts w:eastAsia="Times New Roman" w:cs="Tahoma"/>
          <w:color w:val="262626"/>
          <w:sz w:val="28"/>
          <w:szCs w:val="28"/>
          <w:lang w:eastAsia="ru-RU"/>
        </w:rPr>
        <w:t>Нельзя держать ядовитые комнатные растения в помещении, где спят взрослые и дети.</w:t>
      </w:r>
    </w:p>
    <w:p w:rsidR="00E2294C" w:rsidRPr="000A2B7D" w:rsidRDefault="00E2294C" w:rsidP="00E2294C">
      <w:pPr>
        <w:numPr>
          <w:ilvl w:val="0"/>
          <w:numId w:val="4"/>
        </w:numPr>
        <w:shd w:val="clear" w:color="auto" w:fill="FFFFFF"/>
        <w:spacing w:before="100" w:beforeAutospacing="1" w:after="150" w:line="360" w:lineRule="atLeast"/>
        <w:rPr>
          <w:rFonts w:eastAsia="Times New Roman" w:cs="Tahoma"/>
          <w:color w:val="262626"/>
          <w:sz w:val="28"/>
          <w:szCs w:val="28"/>
          <w:lang w:eastAsia="ru-RU"/>
        </w:rPr>
      </w:pPr>
      <w:r w:rsidRPr="000A2B7D">
        <w:rPr>
          <w:rFonts w:eastAsia="Times New Roman" w:cs="Tahoma"/>
          <w:color w:val="262626"/>
          <w:sz w:val="28"/>
          <w:szCs w:val="28"/>
          <w:lang w:eastAsia="ru-RU"/>
        </w:rPr>
        <w:t>При попадании ядовитого сока на кожу необходимо смыть его большим количеством проточной воды с мылом.</w:t>
      </w:r>
    </w:p>
    <w:p w:rsidR="00E2294C" w:rsidRPr="000A2B7D" w:rsidRDefault="00E2294C" w:rsidP="00E2294C">
      <w:pPr>
        <w:numPr>
          <w:ilvl w:val="0"/>
          <w:numId w:val="4"/>
        </w:numPr>
        <w:shd w:val="clear" w:color="auto" w:fill="FFFFFF"/>
        <w:spacing w:before="100" w:beforeAutospacing="1" w:after="150" w:line="360" w:lineRule="atLeast"/>
        <w:rPr>
          <w:rFonts w:eastAsia="Times New Roman" w:cs="Tahoma"/>
          <w:color w:val="262626"/>
          <w:sz w:val="28"/>
          <w:szCs w:val="28"/>
          <w:lang w:eastAsia="ru-RU"/>
        </w:rPr>
      </w:pPr>
      <w:r w:rsidRPr="000A2B7D">
        <w:rPr>
          <w:rFonts w:eastAsia="Times New Roman" w:cs="Tahoma"/>
          <w:color w:val="262626"/>
          <w:sz w:val="28"/>
          <w:szCs w:val="28"/>
          <w:lang w:eastAsia="ru-RU"/>
        </w:rPr>
        <w:t>При попадании сока в глаза – промыть их под струей воды (в течение длительного времени).</w:t>
      </w:r>
    </w:p>
    <w:p w:rsidR="00E2294C" w:rsidRPr="005957F8" w:rsidRDefault="00E2294C" w:rsidP="005957F8">
      <w:pPr>
        <w:pStyle w:val="a3"/>
        <w:rPr>
          <w:rFonts w:asciiTheme="minorHAnsi" w:hAnsiTheme="minorHAnsi" w:cs="Tahoma"/>
          <w:color w:val="333333"/>
          <w:sz w:val="28"/>
          <w:szCs w:val="15"/>
        </w:rPr>
      </w:pPr>
    </w:p>
    <w:p w:rsidR="005957F8" w:rsidRPr="005957F8" w:rsidRDefault="005957F8" w:rsidP="005957F8">
      <w:pPr>
        <w:shd w:val="clear" w:color="auto" w:fill="FFFFFF"/>
        <w:spacing w:before="100" w:beforeAutospacing="1" w:after="150" w:line="360" w:lineRule="atLeast"/>
        <w:ind w:left="720"/>
        <w:rPr>
          <w:rFonts w:eastAsia="Times New Roman" w:cs="Tahoma"/>
          <w:color w:val="262626"/>
          <w:sz w:val="28"/>
          <w:szCs w:val="28"/>
          <w:lang w:eastAsia="ru-RU"/>
        </w:rPr>
      </w:pPr>
    </w:p>
    <w:p w:rsidR="00C40DDD" w:rsidRPr="00D25AA6" w:rsidRDefault="00C40DDD" w:rsidP="00D25AA6">
      <w:pPr>
        <w:ind w:firstLine="708"/>
        <w:rPr>
          <w:rFonts w:ascii="Tahoma" w:eastAsia="Times New Roman" w:hAnsi="Tahoma" w:cs="Tahoma"/>
          <w:sz w:val="24"/>
          <w:szCs w:val="24"/>
          <w:lang w:eastAsia="ru-RU"/>
        </w:rPr>
      </w:pPr>
    </w:p>
    <w:sectPr w:rsidR="00C40DDD" w:rsidRPr="00D25AA6" w:rsidSect="00077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040"/>
    <w:multiLevelType w:val="multilevel"/>
    <w:tmpl w:val="9C08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02992"/>
    <w:multiLevelType w:val="multilevel"/>
    <w:tmpl w:val="01E2A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541711"/>
    <w:multiLevelType w:val="multilevel"/>
    <w:tmpl w:val="3326C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6916E3"/>
    <w:multiLevelType w:val="multilevel"/>
    <w:tmpl w:val="877C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027B7E"/>
    <w:multiLevelType w:val="multilevel"/>
    <w:tmpl w:val="E2A6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7D4500"/>
    <w:multiLevelType w:val="hybridMultilevel"/>
    <w:tmpl w:val="91CA6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76122"/>
    <w:multiLevelType w:val="multilevel"/>
    <w:tmpl w:val="3A00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6F7A76"/>
    <w:multiLevelType w:val="multilevel"/>
    <w:tmpl w:val="61D8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F56C5"/>
    <w:rsid w:val="000774D5"/>
    <w:rsid w:val="000A081C"/>
    <w:rsid w:val="000A2B7D"/>
    <w:rsid w:val="001459DC"/>
    <w:rsid w:val="001B739A"/>
    <w:rsid w:val="00290928"/>
    <w:rsid w:val="00315D86"/>
    <w:rsid w:val="00482635"/>
    <w:rsid w:val="004860B9"/>
    <w:rsid w:val="004F56C5"/>
    <w:rsid w:val="00575401"/>
    <w:rsid w:val="005957F8"/>
    <w:rsid w:val="005B5B8C"/>
    <w:rsid w:val="006A557B"/>
    <w:rsid w:val="0074046C"/>
    <w:rsid w:val="00752329"/>
    <w:rsid w:val="00787638"/>
    <w:rsid w:val="00805162"/>
    <w:rsid w:val="00902ED9"/>
    <w:rsid w:val="00903F34"/>
    <w:rsid w:val="00A342F7"/>
    <w:rsid w:val="00A44438"/>
    <w:rsid w:val="00A52618"/>
    <w:rsid w:val="00B43716"/>
    <w:rsid w:val="00B61CEE"/>
    <w:rsid w:val="00C40DDD"/>
    <w:rsid w:val="00CA5BF9"/>
    <w:rsid w:val="00CC2592"/>
    <w:rsid w:val="00D02377"/>
    <w:rsid w:val="00D25AA6"/>
    <w:rsid w:val="00DB0A2D"/>
    <w:rsid w:val="00DB2C1A"/>
    <w:rsid w:val="00DF7EC8"/>
    <w:rsid w:val="00E0736A"/>
    <w:rsid w:val="00E2294C"/>
    <w:rsid w:val="00ED38A4"/>
    <w:rsid w:val="00ED4C8E"/>
    <w:rsid w:val="00EE27EE"/>
    <w:rsid w:val="00F31D0F"/>
    <w:rsid w:val="00F63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D5"/>
  </w:style>
  <w:style w:type="paragraph" w:styleId="1">
    <w:name w:val="heading 1"/>
    <w:basedOn w:val="a"/>
    <w:next w:val="a"/>
    <w:link w:val="10"/>
    <w:uiPriority w:val="9"/>
    <w:qFormat/>
    <w:rsid w:val="00DB2C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25A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5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08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0A081C"/>
  </w:style>
  <w:style w:type="character" w:customStyle="1" w:styleId="20">
    <w:name w:val="Заголовок 2 Знак"/>
    <w:basedOn w:val="a0"/>
    <w:link w:val="2"/>
    <w:uiPriority w:val="9"/>
    <w:rsid w:val="00D25A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B2C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ewsdate">
    <w:name w:val="newsdate"/>
    <w:basedOn w:val="a0"/>
    <w:rsid w:val="00DB2C1A"/>
  </w:style>
  <w:style w:type="character" w:styleId="a5">
    <w:name w:val="Emphasis"/>
    <w:basedOn w:val="a0"/>
    <w:uiPriority w:val="20"/>
    <w:qFormat/>
    <w:rsid w:val="00DB2C1A"/>
    <w:rPr>
      <w:i/>
      <w:iCs/>
    </w:rPr>
  </w:style>
  <w:style w:type="character" w:styleId="a6">
    <w:name w:val="Strong"/>
    <w:basedOn w:val="a0"/>
    <w:uiPriority w:val="22"/>
    <w:qFormat/>
    <w:rsid w:val="00DB2C1A"/>
    <w:rPr>
      <w:b/>
      <w:bCs/>
    </w:rPr>
  </w:style>
  <w:style w:type="paragraph" w:styleId="a7">
    <w:name w:val="List Paragraph"/>
    <w:basedOn w:val="a"/>
    <w:uiPriority w:val="34"/>
    <w:qFormat/>
    <w:rsid w:val="00DB2C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2C1A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5957F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57F8"/>
  </w:style>
  <w:style w:type="paragraph" w:customStyle="1" w:styleId="c4">
    <w:name w:val="c4"/>
    <w:basedOn w:val="a"/>
    <w:rsid w:val="005957F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57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0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29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1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2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4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01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9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9845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4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5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7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4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0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95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30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12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25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442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90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0814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673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3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553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378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5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4858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7871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7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92654">
          <w:marLeft w:val="0"/>
          <w:marRight w:val="0"/>
          <w:marTop w:val="0"/>
          <w:marBottom w:val="360"/>
          <w:divBdr>
            <w:top w:val="single" w:sz="6" w:space="0" w:color="E5E599"/>
            <w:left w:val="single" w:sz="6" w:space="0" w:color="E5E599"/>
            <w:bottom w:val="single" w:sz="6" w:space="0" w:color="E5E599"/>
            <w:right w:val="single" w:sz="6" w:space="0" w:color="E5E599"/>
          </w:divBdr>
          <w:divsChild>
            <w:div w:id="28770766">
              <w:marLeft w:val="0"/>
              <w:marRight w:val="0"/>
              <w:marTop w:val="0"/>
              <w:marBottom w:val="0"/>
              <w:divBdr>
                <w:top w:val="single" w:sz="6" w:space="12" w:color="FFFFEE"/>
                <w:left w:val="single" w:sz="6" w:space="12" w:color="FFFFEE"/>
                <w:bottom w:val="single" w:sz="6" w:space="12" w:color="FFFFEE"/>
                <w:right w:val="single" w:sz="6" w:space="12" w:color="FFFFEE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www.03-ektb.ru/component/glossary/%D0%A1%D0%BB%D0%BE%D0%B2%D0%B0%D1%80%D1%8C-%D0%BC%D0%B5%D0%B4%D0%B8%D1%86%D0%B8%D0%BD%D1%81%D0%BA%D0%B8%D1%85-%D1%82%D0%B5%D1%80%D0%BC%D0%B8%D0%BD%D0%BE%D0%B2-1/&#1058;/%D0%A2%D0%B0%D0%B1%D0%BB%D0%B5%D1%82%D0%BA%D0%B8-1981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03-ektb.ru/component/glossary/%D0%A1%D0%BB%D0%BE%D0%B2%D0%B0%D1%80%D1%8C-%D0%BC%D0%B5%D0%B4%D0%B8%D1%86%D0%B8%D0%BD%D1%81%D0%BA%D0%B8%D1%85-%D1%82%D0%B5%D1%80%D0%BC%D0%B8%D0%BD%D0%BE%D0%B2-1/&#1047;/%D0%97%D0%BE%D0%BD%D0%B4-1047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03-ektb.ru/component/glossary/%D0%A1%D0%BB%D0%BE%D0%B2%D0%B0%D1%80%D1%8C-%D0%BC%D0%B5%D0%B4%D0%B8%D1%86%D0%B8%D0%BD%D1%81%D0%BA%D0%B8%D1%85-%D1%82%D0%B5%D1%80%D0%BC%D0%B8%D0%BD%D0%BE%D0%B2-1/&#1046;/%D0%96%D0%B8%D0%B7%D0%BD%D1%8C-1032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03-ektb.ru/pervaya-pomosch/134-okazanie-pervoi-medicinskoi-pomoschi-video-instrukcii-po-okazaniyu-pervoi-pomoschi-pervaya-medicinskaya-pomos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03-ektb.ru/feldsheru/stati/nauchnye-trudy/78-kak-vyzvat-skoruyu-pomosch-s-mobilnogo" TargetMode="External"/><Relationship Id="rId35" Type="http://schemas.openxmlformats.org/officeDocument/2006/relationships/hyperlink" Target="http://www.03-ektb.ru/component/glossary/%D0%A1%D0%BB%D0%BE%D0%B2%D0%B0%D1%80%D1%8C-%D0%BC%D0%B5%D0%B4%D0%B8%D1%86%D0%B8%D0%BD%D1%81%D0%BA%D0%B8%D1%85-%D1%82%D0%B5%D1%80%D0%BC%D0%B8%D0%BD%D0%BE%D0%B2-1/&#1054;/%D0%9E%D0%B6%D0%BE%D0%B3-162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21</Pages>
  <Words>1759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Титовы</dc:creator>
  <cp:lastModifiedBy>Константин Леонов</cp:lastModifiedBy>
  <cp:revision>34</cp:revision>
  <dcterms:created xsi:type="dcterms:W3CDTF">2014-11-09T18:27:00Z</dcterms:created>
  <dcterms:modified xsi:type="dcterms:W3CDTF">2014-11-16T08:01:00Z</dcterms:modified>
</cp:coreProperties>
</file>